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Dům získá nový plášť a centrální kotelnu</w:t>
      </w:r>
    </w:p>
    <w:p>
      <w:pPr/>
      <w:r>
        <w:rPr>
          <w:b w:val="1"/>
          <w:bCs w:val="1"/>
        </w:rPr>
        <w:t xml:space="preserve">Město pokračuje v opravách bytových domů. Letos dostává nový kabát, střechu i centrální vytápění objekt s devíti byty na Trlicově ulici. Část nákladů zaplatí dotace Nová zelená úsporám.</w:t>
      </w:r>
    </w:p>
    <w:p>
      <w:pPr/>
      <w:r>
        <w:rPr/>
        <w:t xml:space="preserve">Revitalizace bytového domu v Trlicově ulici, který je v majetku města, začala v červnu.  Stavební dělníci mají na veškeré práce pět měsíců, skončit by tedy měli v říjnu.  </w:t>
      </w:r>
    </w:p>
    <w:p>
      <w:pPr/>
      <w:r>
        <w:rPr>
          <w:b w:val="1"/>
          <w:bCs w:val="1"/>
        </w:rPr>
        <w:t xml:space="preserve">Václav Dobrozemský (ODS), 2. místostarosta Nového Jičína: “</w:t>
      </w:r>
      <w:r>
        <w:rPr/>
        <w:t xml:space="preserve">Po revitalizaci panelových domů na velkých sídlištích, ať už v Loučce, na Dlouhé, nebo v dalších lokalitách, Zborovská, Luční nebo Revoluční, jsme od minulého roku začali revitalizovat menší bytové domy, loni na ulici Hřbitovní, nyní na ulici Trlicova 59. Jedná se o bytový dům s devíti byty a předmětem té revitalizace je zateplení fasády, zateplení střechy, vnitřní rozvody, čili kompletní výměna rozvodů elektřiny, vody, odpadů, dále vybudování centrálního vytápění s kotlem na zemní plyn a taktéž sanace zdiva.” </w:t>
      </w:r>
    </w:p>
    <w:p>
      <w:pPr/>
      <w:r>
        <w:rPr>
          <w:b w:val="1"/>
          <w:bCs w:val="1"/>
        </w:rPr>
        <w:t xml:space="preserve">Marie Machková, tisková mluvčí města Nový Jičín:</w:t>
      </w:r>
      <w:r>
        <w:rPr/>
        <w:t xml:space="preserve"> “Modernizace objektu měla původně začít na přelomu dubna a května. Kvůli chladnému počasí jsme však termín zahájení prací posunuli, aby si lidé mohli doma zatopit. Součástí rekonstrukce je totiž i zrušení lokálního vytápění v jednotlivých bytech a vybudování centrální kotelny s kondenzačním kotlem na zemní plyn.“</w:t>
      </w:r>
    </w:p>
    <w:p>
      <w:pPr/>
      <w:r>
        <w:rPr/>
        <w:t xml:space="preserve">Celkové náklady na rekonstrukci domu dosáhnou 8,2 milionu korun bez DPH, ovšem částečně se je podařilo snížit díky dotaci.  </w:t>
      </w:r>
    </w:p>
    <w:p>
      <w:pPr/>
      <w:r>
        <w:rPr>
          <w:b w:val="1"/>
          <w:bCs w:val="1"/>
        </w:rPr>
        <w:t xml:space="preserve">Marie Machková, tisková mluvčí města Nový Jičín:</w:t>
      </w:r>
      <w:r>
        <w:rPr/>
        <w:t xml:space="preserve"> “Město se s projektem přihlásilo do programu Ministerstva životního prostředí Nová zelená úsporám a ministerstvo již žádost o dotaci ve výši přibližně 1,4 milionu korun akceptovalo.”</w:t>
      </w:r>
    </w:p>
    <w:p>
      <w:pPr/>
      <w:r>
        <w:rPr>
          <w:b w:val="1"/>
          <w:bCs w:val="1"/>
        </w:rPr>
        <w:t xml:space="preserve">Václav Dobrozemský (ODS), 2. místostarosta Nového Jičína: </w:t>
      </w:r>
      <w:r>
        <w:rPr/>
        <w:t xml:space="preserve">“Těmi důvody, které nás vedou k revitalizaci těchto objektů, je jednak zvýšení komfortu pro obyvatele, snížení energetické náročnosti, čili snížení nákladů na bydlení pro nájemce, ale taktéž zvýšení, řekněme, estetické hodnoty a vůbec zhodnocení nemovitosti ve vlastnictví města.”</w:t>
      </w:r>
    </w:p>
    <w:p>
      <w:pPr/>
      <w:r>
        <w:rPr/>
        <w:t xml:space="preserve">Jak v úvodu zaznělo, před dvěma lety město dokončilo revitalizaci svých velkých bytových panelových domů. Na řadu se tak dostanou další nemovitosti. </w:t>
      </w:r>
    </w:p>
    <w:p>
      <w:pPr/>
      <w:r>
        <w:rPr>
          <w:b w:val="1"/>
          <w:bCs w:val="1"/>
        </w:rPr>
        <w:t xml:space="preserve">Václav Dobrozemský (ODS), 2. místostarosta Nového Jičína: </w:t>
      </w:r>
      <w:r>
        <w:rPr/>
        <w:t xml:space="preserve">“V dalších letech nás bude čekat finančně a stavebně náročná nebo nákladná etapa, a to je revitalizace domů v centru města na náměstí, které už taktéž v mnoha ohledech jsou poplatné době, takže připravují se postupně projekty na celkové revitalizace od opravy fasády, střechy, rekonstrukce sklepů, rekonstrukce vnitřní instalací.</w:t>
      </w:r>
    </w:p>
    <w:p>
      <w:pPr/>
      <w:r>
        <w:rPr/>
        <w:t xml:space="preserve">---</w:t>
      </w:r>
    </w:p>
    <w:p>
      <w:pPr>
        <w:pStyle w:val="Heading1"/>
      </w:pPr>
      <w:r>
        <w:rPr>
          <w:sz w:val="36"/>
          <w:szCs w:val="36"/>
        </w:rPr>
        <w:t xml:space="preserve">Týden knihoven otevřel novou biblioschránku</w:t>
      </w:r>
    </w:p>
    <w:p>
      <w:pPr/>
      <w:r>
        <w:rPr>
          <w:b w:val="1"/>
          <w:bCs w:val="1"/>
        </w:rPr>
        <w:t xml:space="preserve">Novojičínská knihovna se i letos zapojuje do celostátního Týdne knihoven, ten začíná 6. října. Připraveny jsou akce, které připomenou, že to není jen místo plné knih, ale i centrum inspirace a setkání - třeba s šachovým velmistrem.</w:t>
      </w:r>
    </w:p>
    <w:p>
      <w:pPr/>
      <w:r>
        <w:rPr/>
        <w:t xml:space="preserve">Dny od 6. do 10. října budou ve znamení celorepublikového svátku Týden knihoven. Připojuje se tradičně i ta novojičínská. </w:t>
      </w:r>
    </w:p>
    <w:p>
      <w:pPr/>
      <w:r>
        <w:rPr>
          <w:b w:val="1"/>
          <w:bCs w:val="1"/>
        </w:rPr>
        <w:t xml:space="preserve">návštěvníci knihovny: </w:t>
      </w:r>
    </w:p>
    <w:p>
      <w:pPr/>
      <w:r>
        <w:rPr/>
        <w:t xml:space="preserve">“Jsem pravidelný návštěvník, nejvíce čtu historii.” </w:t>
      </w:r>
    </w:p>
    <w:p>
      <w:pPr/>
      <w:r>
        <w:rPr/>
        <w:t xml:space="preserve">“Momentálně detektivky a něco z beletrie z novinek.”</w:t>
      </w:r>
    </w:p>
    <w:p>
      <w:pPr/>
      <w:r>
        <w:rPr/>
        <w:t xml:space="preserve">“Nejvíce asi historické romány.” </w:t>
      </w:r>
    </w:p>
    <w:p>
      <w:pPr/>
      <w:r>
        <w:rPr/>
        <w:t xml:space="preserve">Knihovna v tomto týdnu nabídne registraci nových dospělých i dětských čtenářů na jeden rok zdarma a také promine sankční poplatky za upomínky stávajícím čtenářům, kteří knížky nevrací včas. </w:t>
      </w:r>
    </w:p>
    <w:p>
      <w:pPr/>
      <w:r>
        <w:rPr>
          <w:b w:val="1"/>
          <w:bCs w:val="1"/>
        </w:rPr>
        <w:t xml:space="preserve">Renáta Domoráková, vedoucí Městské knihovny v Novém Jičíně: </w:t>
      </w:r>
      <w:r>
        <w:rPr/>
        <w:t xml:space="preserve">“Dále jsme na každý den připravili nějakou akci, takže v pondělí 6. října máme šachový večer, který se bude konat dole v T-klubu. Je tam pouze 10 míst pro účastníky, kteří budou současně všichni najednou hrát s Jánem Markošem, který je bývalý slovenský nejlepší šachista, velmistr. Na úterý jsme připravili cestopisnou přednášku Do Santiaga jedině pěšky. Vyprávět nám bude mladá cestovatelka a spisovatelka Lucie Aries Krysové, která je ze Štramberku.” </w:t>
      </w:r>
    </w:p>
    <w:p>
      <w:pPr/>
      <w:r>
        <w:rPr/>
        <w:t xml:space="preserve">Středa 8. října bude patřit novojičínskému Literárnímu klubu, který vystoupí s reprízou pořadu o Leonardu Cohenovi.  </w:t>
      </w:r>
    </w:p>
    <w:p>
      <w:pPr/>
      <w:r>
        <w:rPr>
          <w:b w:val="1"/>
          <w:bCs w:val="1"/>
        </w:rPr>
        <w:t xml:space="preserve">Renáta Domoráková, vedoucí Městské knihovny v Novém Jičíně: </w:t>
      </w:r>
      <w:r>
        <w:rPr/>
        <w:t xml:space="preserve">“Ve čtvrtek 9. října jsme si zcela mimořádně připravili webinář pro návštěvníky knihovny. Tam se čtenáři dozví o portálu , který vlastně propaguje online služby knihoven, to znamená, že čtenáři si můžou zcela zdarma bez registrace stáhnout z tohoto portálu e-knihy, to znamená detektivky, literaturu do školy a tak dále.”</w:t>
      </w:r>
    </w:p>
    <w:p>
      <w:pPr/>
      <w:r>
        <w:rPr/>
        <w:t xml:space="preserve">Všechny akce se ovšem do prvního říjnového týdne nevejdou. Proto i v dalších dnech mohou do knihovny zavítat třeba zájemci o besedu na téma Tajemná Libavá, konat se tu bude přednáška pro seniory o bezpečném nakupování na internetu nebo podvečer 16. října nabídne literární zážitek věnovaný básníkovi Janu Skácelovi. </w:t>
      </w:r>
    </w:p>
    <w:p>
      <w:pPr/>
      <w:r>
        <w:rPr>
          <w:b w:val="1"/>
          <w:bCs w:val="1"/>
        </w:rPr>
        <w:t xml:space="preserve">Renáta Domoráková, vedoucí Městské knihovny v Novém Jičíně:</w:t>
      </w:r>
      <w:r>
        <w:rPr/>
        <w:t xml:space="preserve"> “K této přednášce je ještě doprovodná výstava, která bude trvat až do konce října. Výstava má název Jan skácel v keramice Zuzany Neunerové Zetkové.” </w:t>
      </w:r>
    </w:p>
    <w:p>
      <w:pPr/>
      <w:r>
        <w:rPr/>
        <w:t xml:space="preserve">Podrobnosti k říjnovému programu jsou na webu knihovny. </w:t>
      </w:r>
    </w:p>
    <w:p>
      <w:pPr/>
      <w:r>
        <w:rPr/>
        <w:t xml:space="preserve">Dárkem pro všechny čtenáře je ovšem něco, kvůli čemu do budovy knihovny vstoupit ani nemusí. </w:t>
      </w:r>
    </w:p>
    <w:p>
      <w:pPr/>
      <w:r>
        <w:rPr>
          <w:b w:val="1"/>
          <w:bCs w:val="1"/>
        </w:rPr>
        <w:t xml:space="preserve">Renáta Domoráková, vedoucí Městské knihovny v Novém Jičíně:</w:t>
      </w:r>
      <w:r>
        <w:rPr/>
        <w:t xml:space="preserve"> “Chtěli jsme přímo na říjen a na Týden knihoven připravit novinku a pro čtenáře zcela novou službu. Stojí nám před knihovnou nová biblioschránka. To znamená, že když čtenář třeba narazí na uzavření knihovny nebo na zavírací středu, může svoje knihy vrátit do této biblioschránky a druhý pracovní den mu bude tato kniha odečtená z jeho čtenářského konta.”</w:t>
      </w:r>
    </w:p>
    <w:p>
      <w:pPr/>
      <w:r>
        <w:rPr/>
        <w:t xml:space="preserve">---</w:t>
      </w:r>
    </w:p>
    <w:p>
      <w:pPr>
        <w:pStyle w:val="Heading1"/>
      </w:pPr>
      <w:r>
        <w:rPr>
          <w:sz w:val="36"/>
          <w:szCs w:val="36"/>
        </w:rPr>
        <w:t xml:space="preserve">Prestižní “růže” jsou pro NJ studenty dobrou praxí</w:t>
      </w:r>
    </w:p>
    <w:p>
      <w:pPr/>
      <w:r>
        <w:rPr>
          <w:b w:val="1"/>
          <w:bCs w:val="1"/>
        </w:rPr>
        <w:t xml:space="preserve">Studenti oboru cestovní ruch novojičínské střední školy Educa mají možnost získávat praxi na jedné z nejprestižnějších akcí regionu. Díky spolupráci se Zámkem Kunín pilují průvodcovské znalosti i na slavnosti Růže pro hraběnku.</w:t>
      </w:r>
    </w:p>
    <w:p>
      <w:pPr/>
      <w:r>
        <w:rPr/>
        <w:t xml:space="preserve">Aranžmá růží v pokojích Zámku Kunín, která jsou dílem floristy Slávka Rabušice, již řadu let vznikají k poctě hraběnky Marie Walburgy. Prestižní akce se koná na přelomu září a října. Vzhledem k očekávané velké návštěvnosti zámek ke svým kmenovým průvodcům vítá i posily z řad studentů oboru cestovní ruch novojičínské střední školy Educa. Pro ně je to zároveň možnost praxe. </w:t>
      </w:r>
    </w:p>
    <w:p>
      <w:pPr/>
      <w:r>
        <w:rPr>
          <w:b w:val="1"/>
          <w:bCs w:val="1"/>
        </w:rPr>
        <w:t xml:space="preserve">Jaroslav Zezulčík, kastelán Zámku Kunín: </w:t>
      </w:r>
      <w:r>
        <w:rPr/>
        <w:t xml:space="preserve">“Máme za sebou první víkend startovací slavností růží a jsme potěšeni obrovskou návštěvnosti, v sobotu přes 500, v neděli více jak 800 návštěvníků prošlo zámkem a vidělo růže. A my jsme rádi, že můžeme spolupracovat se školou Educa z Nového Jičína.”</w:t>
      </w:r>
    </w:p>
    <w:p>
      <w:pPr/>
      <w:r>
        <w:rPr>
          <w:b w:val="1"/>
          <w:bCs w:val="1"/>
        </w:rPr>
        <w:t xml:space="preserve">Matilde Biliotti, studentka oboru cestovní ruch, SOŠ Educa: </w:t>
      </w:r>
      <w:r>
        <w:rPr/>
        <w:t xml:space="preserve">“Byla jsem tady v sobotu a byla tady fakt spousta lidí, takže jsem mohla pozorovat a naslouchat průvodce, jejich výklady, a bylo to pro mě dobré.”</w:t>
      </w:r>
    </w:p>
    <w:p>
      <w:pPr/>
      <w:r>
        <w:rPr>
          <w:b w:val="1"/>
          <w:bCs w:val="1"/>
        </w:rPr>
        <w:t xml:space="preserve">Filip Bartoš, student oboru cestovní ruch, SOŠ Educa: </w:t>
      </w:r>
      <w:r>
        <w:rPr/>
        <w:t xml:space="preserve">“Právě ty náslechy, všechno to odposlouchávat, určitě se to hodí na tu naší neoficiální zkoušku, kterou budeme konat teďka ve druhém ročníku. Takže určitě to přínosné je.” </w:t>
      </w:r>
    </w:p>
    <w:p>
      <w:pPr/>
      <w:r>
        <w:rPr>
          <w:b w:val="1"/>
          <w:bCs w:val="1"/>
        </w:rPr>
        <w:t xml:space="preserve">Lenka Ševčíková, učitelka SOŠ Educa: </w:t>
      </w:r>
      <w:r>
        <w:rPr/>
        <w:t xml:space="preserve">“Mají dost možností trénovat své komunikační dovednosti ale třeba i společenské chování, které zrovna tady na zámku je takové příhodné.”</w:t>
      </w:r>
    </w:p>
    <w:p>
      <w:pPr/>
      <w:r>
        <w:rPr/>
        <w:t xml:space="preserve">V rámci praxí spolupracuje Educa se Zámkem Kunín už 15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2026-05-09T14:40:03+02:00</dcterms:created>
  <dcterms:modified xsi:type="dcterms:W3CDTF">2026-05-09T14:40:03+02:00</dcterms:modified>
</cp:coreProperties>
</file>

<file path=docProps/custom.xml><?xml version="1.0" encoding="utf-8"?>
<Properties xmlns="http://schemas.openxmlformats.org/officeDocument/2006/custom-properties" xmlns:vt="http://schemas.openxmlformats.org/officeDocument/2006/docPropsVTypes"/>
</file>