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Opava dokončila rozsáhlou výměnu veřejného osvětlení</w:t>
      </w:r>
    </w:p>
    <w:p>
      <w:pPr/>
      <w:r>
        <w:rPr>
          <w:b w:val="1"/>
          <w:bCs w:val="1"/>
        </w:rPr>
        <w:t xml:space="preserve">Opava dokončila rozsáhlou výměnu veřejného osvětlení. Po celém městě bylo nainstalováno zhruba tři tisíce nových LED svítidel, která nahradila původní sodíkové lampy. Nové osvětlení má snížit energetickou náročnost a zároveň splňuje přísné evropské normy.</w:t>
      </w:r>
    </w:p>
    <w:p>
      <w:pPr/>
      <w:r>
        <w:rPr/>
        <w:t xml:space="preserve">Nové LED lampy působí na první pohled méně výrazně než původní sodíková světla. Rozptyl světla je totiž menší, tak jak to vyžadují současné technické normy.</w:t>
      </w:r>
    </w:p>
    <w:p>
      <w:pPr/>
      <w:r>
        <w:rPr>
          <w:b w:val="1"/>
          <w:bCs w:val="1"/>
        </w:rPr>
        <w:t xml:space="preserve">Tomáš Navrátil (ANO), primátor Opavy: </w:t>
      </w:r>
      <w:r>
        <w:rPr/>
        <w:t xml:space="preserve">"My jsme museli vyměnit zhruba 3000 světel po celé Opavě, protože tyto světla už měly svoji životnost. Při té výměně se musely dodržet veškeré technické normy, které jsou. Dnes to vypadá, že ty světla svítí méně a je to proto, že vlastně to světlo nemá takový rozptyl a potom to pocitově vypadá, že je méně světla. Takže není to tak a chtěl bych ujistit občany, že se nemusí bát v rámci výroční zprávy jak Policie České republiky, tak městské policie kriminalita v Opavě neroste.”</w:t>
      </w:r>
    </w:p>
    <w:p>
      <w:pPr/>
      <w:r>
        <w:rPr/>
        <w:t xml:space="preserve">Výměna vychází z generelu veřejného osvětlení, který město připravilo před třemi lety.</w:t>
      </w:r>
    </w:p>
    <w:p>
      <w:pPr/>
      <w:r>
        <w:rPr>
          <w:b w:val="1"/>
          <w:bCs w:val="1"/>
        </w:rPr>
        <w:t xml:space="preserve">Vladimír Schreier (ANO), náměstek primátora Opavy: </w:t>
      </w:r>
      <w:r>
        <w:rPr/>
        <w:t xml:space="preserve">“Je samozřejmě rozdíl osvětlení na silnicích první třídy, druhé třídy a samozřejmě je rozdíl mezi osvětlením na účelových komunikacích, popřípadě v parcích. A smyslem celé té změny je samozřejmě snížení energetické náročnosti. Jde samozřejmě taky o zmenšení rozptylu toho světla, což mnoha občanům vadí a ten světelný smog je daleko menší.”</w:t>
      </w:r>
    </w:p>
    <w:p>
      <w:pPr/>
      <w:r>
        <w:rPr/>
        <w:t xml:space="preserve">Lampy lze navíc regulovat. Město tak reaguje na podněty občanů. </w:t>
      </w:r>
    </w:p>
    <w:p>
      <w:pPr/>
      <w:r>
        <w:rPr>
          <w:b w:val="1"/>
          <w:bCs w:val="1"/>
        </w:rPr>
        <w:t xml:space="preserve">Vladimír Schreier (ANO), náměstek primátora Opavy:</w:t>
      </w:r>
      <w:r>
        <w:rPr/>
        <w:t xml:space="preserve"> “Každé světlo může mít vlastně svůj samostatný modem, kterým se upravuje a my se snažíme prostě reagovat na připomínky občanů. Samozřejmě nevyřešíme úplně všechny najednou momentálně, děláme to postupně, chodíme po večerech, kdy se setmí, měřit, kontrolovat, pokud to neodpovídá normě, snažíme se to upravovat.”</w:t>
      </w:r>
    </w:p>
    <w:p>
      <w:pPr/>
      <w:r>
        <w:rPr/>
        <w:t xml:space="preserve">Město plánuje i další úpravy – například doplnění stožárů tam, kde stávající rozestupy neodpovídají normám. Modernizace má přinést nejen úspory, ale i vyšší komfort a bezpečnost pro obyvatele Opavy.</w:t>
      </w:r>
    </w:p>
    <w:p>
      <w:pPr/>
      <w:r>
        <w:rPr/>
        <w:t xml:space="preserve">---</w:t>
      </w:r>
    </w:p>
    <w:p>
      <w:pPr>
        <w:pStyle w:val="Heading1"/>
      </w:pPr>
      <w:r>
        <w:rPr>
          <w:sz w:val="36"/>
          <w:szCs w:val="36"/>
        </w:rPr>
        <w:t xml:space="preserve">V Opavě uspořádali už pátý ročník veletrhu povolání</w:t>
      </w:r>
    </w:p>
    <w:p>
      <w:pPr/>
      <w:r>
        <w:rPr>
          <w:b w:val="1"/>
          <w:bCs w:val="1"/>
        </w:rPr>
        <w:t xml:space="preserve">Opavská víceúčelová hala hostila už pátý ročník veletrhu povolání. Žáci základních škol i jejich rodiče tu mohli získat přehled o možnostech studia i budoucího uplatnění. Své obory představily středníy škol\ a gymnázia a připojily se i desítky zaměstnavatelů z regionu.</w:t>
      </w:r>
    </w:p>
    <w:p>
      <w:pPr/>
      <w:r>
        <w:rPr/>
        <w:t xml:space="preserve">Veletrh povolání se v Opavě koná od roku 2019 a od té doby stále roste. </w:t>
      </w:r>
    </w:p>
    <w:p>
      <w:pPr/>
      <w:r>
        <w:rPr>
          <w:b w:val="1"/>
          <w:bCs w:val="1"/>
        </w:rPr>
        <w:t xml:space="preserve">Walo Hinterberger, zakladatel veletrhu, místopředseda představenstva OHK Opava: </w:t>
      </w:r>
      <w:r>
        <w:rPr/>
        <w:t xml:space="preserve">"Tady se představují nejenom ty střední školy, ale taky zaměstnavatelé jako budoucí zaměstnavatelé. Myslím, že ti vystavovatelé taky se učí, že musí být interaktivní, ať mají ten kontakt s těmi studenty nebo žáky."</w:t>
      </w:r>
    </w:p>
    <w:p>
      <w:pPr/>
      <w:r>
        <w:rPr>
          <w:b w:val="1"/>
          <w:bCs w:val="1"/>
        </w:rPr>
        <w:t xml:space="preserve">Lukáš Pavelek, ředitel OHK Opava: </w:t>
      </w:r>
      <w:r>
        <w:rPr/>
        <w:t xml:space="preserve">“Dneska tady máme zhruba 47 škol a 55 zaměstnavatelů, takže opravdu je tady přes 100 vystavovatelů, takže v tomhle rozsahu je to asi největší akce opravdu tady v širokém okolí.”</w:t>
      </w:r>
    </w:p>
    <w:p>
      <w:pPr/>
      <w:r>
        <w:rPr/>
        <w:t xml:space="preserve">Návštěvnost je přes 4 tisíce žáků základních škol a jejich rodičů. Jednou z hlavních letošních novinek veletrhu byly akustické budky s kariérními poradci. </w:t>
      </w:r>
    </w:p>
    <w:p>
      <w:pPr/>
      <w:r>
        <w:rPr>
          <w:b w:val="1"/>
          <w:bCs w:val="1"/>
        </w:rPr>
        <w:t xml:space="preserve">Lukáš Pavelek, ředitel OHK Opava: </w:t>
      </w:r>
      <w:r>
        <w:rPr/>
        <w:t xml:space="preserve">“Rodiče mají možnost přijít s dětmi a v klidu v té akustické budce probrat s kariérním poradcem, na co by se to jejich dítě vlastně hodilo.” </w:t>
      </w:r>
    </w:p>
    <w:p>
      <w:pPr/>
      <w:r>
        <w:rPr>
          <w:b w:val="1"/>
          <w:bCs w:val="1"/>
        </w:rPr>
        <w:t xml:space="preserve">Tomáš Navrátil (ANO), primátor Opavy: </w:t>
      </w:r>
      <w:r>
        <w:rPr/>
        <w:t xml:space="preserve">“Jezdí tady lidé z širokého okolí a mají možnost se tady podívat buď na obory nebo školy, které je zajímají, mohou si popovídat s pedagogy nebo například studenty, kteří tam studují. Jsou tady samozřejmě zaměstnavatelé a věřím, že se to účastníkům líbí, že tady najdou to své a hlavně, že si správně vyberou a budou spokojeni.”</w:t>
      </w:r>
    </w:p>
    <w:p>
      <w:pPr/>
      <w:r>
        <w:rPr>
          <w:b w:val="1"/>
          <w:bCs w:val="1"/>
        </w:rPr>
        <w:t xml:space="preserve">Josef Chalupný, ředitel, Obaly Opava: </w:t>
      </w:r>
      <w:r>
        <w:rPr/>
        <w:t xml:space="preserve">“Máme zájem samozřejmě o mladé studenty. Chceme je zaujímat, protože je to náš budoucí potenciál. A samozřejmě všechny tyhle aktivity maximálně podporujeme. Prezentujeme se jako moderní zaměstnavatel a prezentujeme se jako velmi perspektivní zaměstnavatel.”</w:t>
      </w:r>
    </w:p>
    <w:p>
      <w:pPr/>
      <w:r>
        <w:rPr>
          <w:b w:val="1"/>
          <w:bCs w:val="1"/>
        </w:rPr>
        <w:t xml:space="preserve">Markéta Nováčková, Farma ve vsi</w:t>
      </w:r>
      <w:r>
        <w:rPr/>
        <w:t xml:space="preserve">: “My tady nabízíme farmářské produkty, jsou to produkty našich farmářů, tady lokálních farmářů. Jsou to všechno výrobky zemědělců a prvovýrobců, kteří vlastně obdělávají zemi, ale taky ten výrobek potom zpracovávají a prodávají ho jako konečnému zákazníkovi.”</w:t>
      </w:r>
    </w:p>
    <w:p>
      <w:pPr/>
      <w:r>
        <w:rPr>
          <w:b w:val="1"/>
          <w:bCs w:val="1"/>
        </w:rPr>
        <w:t xml:space="preserve">Marek Kolek, student, Masarykova střední škola zemědělská a přírodovědná: </w:t>
      </w:r>
      <w:r>
        <w:rPr/>
        <w:t xml:space="preserve">“Naše škola má moderní vybavení poměrně, zemědělství, takže vlastně v tomhle docela vynikáme proti těm ostatním školám.” </w:t>
      </w:r>
    </w:p>
    <w:p>
      <w:pPr/>
      <w:r>
        <w:rPr>
          <w:b w:val="1"/>
          <w:bCs w:val="1"/>
        </w:rPr>
        <w:t xml:space="preserve">Miroslav Pajr, učitel, Podnikatelská škola v Opavě: </w:t>
      </w:r>
      <w:r>
        <w:rPr/>
        <w:t xml:space="preserve">“Snažíme se to vždycky dělat trošku kreativnější, ať se tady ty děti i trošku zabaví, když už k nám přijdou. Takže máme tady výrobu tašek, máme tady míchání barviček, tiskárnu na jedlý papír.”</w:t>
      </w:r>
    </w:p>
    <w:p>
      <w:pPr/>
      <w:r>
        <w:rPr>
          <w:b w:val="1"/>
          <w:bCs w:val="1"/>
        </w:rPr>
        <w:t xml:space="preserve">anketa: žáci základních škol: </w:t>
      </w:r>
      <w:r>
        <w:rPr/>
        <w:t xml:space="preserve">“Zatím mám zemědělku v možnostech, chci na hasičskou školu do Frýdku a možná sportovní gympl nebo kadeřníka.”</w:t>
      </w:r>
    </w:p>
    <w:p>
      <w:pPr/>
      <w:r>
        <w:rPr/>
        <w:t xml:space="preserve">“Já bych chtěla do Opavy na hotelovou školu a chtěla bych tam konkrétně na kadeřnici nebo na turismus.”</w:t>
      </w:r>
    </w:p>
    <w:p>
      <w:pPr/>
      <w:r>
        <w:rPr/>
        <w:t xml:space="preserve">“Asi strojírenství nebo nějaké IT.”</w:t>
      </w:r>
    </w:p>
    <w:p>
      <w:pPr/>
      <w:r>
        <w:rPr/>
        <w:t xml:space="preserve">“Já asi půjdu na logistiku nejspíš. Nebo IT. To se ještě rozhodnu.”</w:t>
      </w:r>
    </w:p>
    <w:p>
      <w:pPr/>
      <w:r>
        <w:rPr>
          <w:b w:val="1"/>
          <w:bCs w:val="1"/>
        </w:rPr>
        <w:t xml:space="preserve">Petra Ballová, ředitelka Úřadu práce Opava: </w:t>
      </w:r>
      <w:r>
        <w:rPr/>
        <w:t xml:space="preserve">“Máme nízkou nezaměstnanost. Teď jsme na 3,9 % podílu nezaměstnanosti, což je úžasný výsledek. Vnímáme volbu povolání jako velmi důležitou, protože pokud si ten žák, to dítě zvolí obor, pro který má předpoklady, který ho bude bavit, a ještě je uplatnitelné na trhu práce, tak to je ideální kombinace.”</w:t>
      </w:r>
    </w:p>
    <w:p>
      <w:pPr/>
      <w:r>
        <w:rPr/>
        <w:t xml:space="preserve">Veletrh povolání v Opavě nabízí žákům jedinečnou příležitost zjistit, co je čeká po základní škole. Ať už se rozhodnou pro studium na střední škole, gymnáziu nebo rovnou zamíří k zaměstnavatelům, mají možnost tady najít inspiraci i konkrétní odpovědi.</w:t>
      </w:r>
    </w:p>
    <w:p>
      <w:pPr/>
      <w:r>
        <w:rPr/>
        <w:t xml:space="preserve">---</w:t>
      </w:r>
    </w:p>
    <w:p>
      <w:pPr>
        <w:pStyle w:val="Heading1"/>
      </w:pPr>
      <w:r>
        <w:rPr>
          <w:sz w:val="36"/>
          <w:szCs w:val="36"/>
        </w:rPr>
        <w:t xml:space="preserve">Chráněné dílny Charity Opava slaví 5 let v nových prostorách</w:t>
      </w:r>
    </w:p>
    <w:p>
      <w:pPr/>
      <w:r>
        <w:rPr>
          <w:b w:val="1"/>
          <w:bCs w:val="1"/>
        </w:rPr>
        <w:t xml:space="preserve">Chráněné dílny opavské Charity slaví 5 let v nových prostorách bývalé strojní traktorové stanice v Jaktaři. Přestěhovaly se sem v říjnu roku 2020 z různých míst Opavy a přilehlých obcí.</w:t>
      </w:r>
    </w:p>
    <w:p>
      <w:pPr/>
      <w:r>
        <w:rPr/>
        <w:t xml:space="preserve">Přesun do zrekonstruovaných budov znamenal pro charitu zásadní krok – spojil několik menších dílen z Opavy a okolí pod jednu střechu a umožnil jejich další rozvoj.</w:t>
      </w:r>
    </w:p>
    <w:p>
      <w:pPr/>
      <w:r>
        <w:rPr>
          <w:b w:val="1"/>
          <w:bCs w:val="1"/>
        </w:rPr>
        <w:t xml:space="preserve">Jan Hanuš, ředitel Charity Opava: </w:t>
      </w:r>
      <w:r>
        <w:rPr/>
        <w:t xml:space="preserve">“My slavíme dneska pět let, co se nám podařilo přestěhovat chráněné dílny do nových prostor. Je to pro mě obrovská záležitost, protože tím, že jsme se přestěhovali, tak vlastně máme možnost fungovat a pokračovat dál. Bez toho přestěhovaní by to, myslím si, že už nebylo možné. Charita Opava v chráněných dílnách dělá obrovské množství činností. Děláme různé kompletační činnosti, výšivky, šicí věci, keramické věci, kompletace pro firmy děláme, teď máme nové pracoviště velice kvalitního tisku, na trika nebo na různé materiály, máme separaci elektrotechnického odpadu.”</w:t>
      </w:r>
    </w:p>
    <w:p>
      <w:pPr/>
      <w:r>
        <w:rPr/>
        <w:t xml:space="preserve">Celý areál se za pět let výrazně proměnil. Třeba hala za mnou byla původně Brownfield, zarostlý keři. </w:t>
      </w:r>
    </w:p>
    <w:p>
      <w:pPr/>
      <w:r>
        <w:rPr/>
        <w:t xml:space="preserve">Dnes tady pracují desítky lidí s různým handicapem a vznikají tu výrobky, které putují nejen do domácností, ale i do firem. Největší úspěch má tradičně keramika, ale nejvíce pracovních míst přinášejí kompletační práce a separace elektrotechnického odpadu. </w:t>
      </w:r>
    </w:p>
    <w:p>
      <w:pPr/>
      <w:r>
        <w:rPr>
          <w:b w:val="1"/>
          <w:bCs w:val="1"/>
        </w:rPr>
        <w:t xml:space="preserve">Marcela Hájková, asistentka pracovníků Chráněných dílen: </w:t>
      </w:r>
      <w:r>
        <w:rPr/>
        <w:t xml:space="preserve">“Děláme momentálně na dušičkovou vazbu na hřbitov. Baví nás, to je to moc pěkná práce. Máme tu krásné a dobré kolegyňky, které vyrábí.”</w:t>
      </w:r>
    </w:p>
    <w:p>
      <w:pPr/>
      <w:r>
        <w:rPr>
          <w:b w:val="1"/>
          <w:bCs w:val="1"/>
        </w:rPr>
        <w:t xml:space="preserve">Ivana Kočí, pracovnice Chráněných dílen: </w:t>
      </w:r>
      <w:r>
        <w:rPr/>
        <w:t xml:space="preserve">“Teď momentálně dělám rukavice, ale jinak normálně uklízím dole keramiku, jo? Celou teda, ale moc mě to baví. Je to tu moc fajn, teda jako, úžasný prostě.”</w:t>
      </w:r>
    </w:p>
    <w:p>
      <w:pPr/>
      <w:r>
        <w:rPr>
          <w:b w:val="1"/>
          <w:bCs w:val="1"/>
        </w:rPr>
        <w:t xml:space="preserve">Martin David, biskup ostravsko-opavské diecéze: </w:t>
      </w:r>
      <w:r>
        <w:rPr/>
        <w:t xml:space="preserve">“Byl jsem tady poprvé možná před těmi pěti lety, přesně před pěti lety, kdy jsme je slavnostně otevírali a žehnali. Je zatím obrovský kus práce a pochopitelně využití nevyužívané budovy, nebo nevyužívaných budov, do kterých se koncentrovalo několik chráněných dílen. Myslím si, že to je určitě velký komfort pro zaměstnance chráněných dílen, ale samozřejmě pro celou Charitu. Já bych jim popřál, aby tady dále pracovali společně, aby to, co dělají, bylo smysluplné.” </w:t>
      </w:r>
    </w:p>
    <w:p>
      <w:pPr/>
      <w:r>
        <w:rPr>
          <w:b w:val="1"/>
          <w:bCs w:val="1"/>
        </w:rPr>
        <w:t xml:space="preserve">Tomáš Schaffartzik, vedoucí Chráněných dílen Charity Opava: </w:t>
      </w:r>
      <w:r>
        <w:rPr/>
        <w:t xml:space="preserve">“Momentálně jsme v kompletační dílně, kde se kompletují hračky, které vidíte za námi, nebo tady hydraulické rychlospojky, které se dělají jako i miliony kusů ročně. A samozřejmě ten areál, je z 50. let. Takže některé budovy ještě potřebují dodělat nějaké opravy. Teď momentálně budeme muset řešit vlastně světlíky na hale, protože ty jsou v takovém neúplně ideálním stavu, takže to nás čeká jako velká oprava.”</w:t>
      </w:r>
    </w:p>
    <w:p>
      <w:pPr/>
      <w:r>
        <w:rPr/>
        <w:t xml:space="preserve">V nových dílnách pracuje téměř 180 lidí s různým zdravotním handicapem. Mnozí z nich na zkrácený úvazek, aby mohli skloubit práci se svými možnostmi.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1-10-2025-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2026-04-25T04:03:30+02:00</dcterms:created>
  <dcterms:modified xsi:type="dcterms:W3CDTF">2026-04-25T04:03:30+02:00</dcterms:modified>
</cp:coreProperties>
</file>

<file path=docProps/custom.xml><?xml version="1.0" encoding="utf-8"?>
<Properties xmlns="http://schemas.openxmlformats.org/officeDocument/2006/custom-properties" xmlns:vt="http://schemas.openxmlformats.org/officeDocument/2006/docPropsVTypes"/>
</file>