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Město instaluje do svých domů bezpečnostní kamery</w:t>
      </w:r>
    </w:p>
    <w:p>
      <w:pPr/>
      <w:r>
        <w:rPr>
          <w:b w:val="1"/>
          <w:bCs w:val="1"/>
        </w:rPr>
        <w:t xml:space="preserve">Frýdek-Místek plní strategii větší bezpečnosti ve městě. Do ní zapadá i postupná instalace bezpečnostních kamer v městských domech.</w:t>
      </w:r>
    </w:p>
    <w:p>
      <w:pPr/>
      <w:r>
        <w:rPr/>
        <w:t xml:space="preserve">Například na sídlišti Slezská už jsou některé domy střeženy  bezpečnostními kamerami.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„Chceme  posílit bezpečnost nájemníků v našich městských domech, a proto jsme se  rozhodli ke zvýšení bezpečnosti nainstalovat kamerový systém. Vybíráme hlavně  domy, kde je velký počet občanů, kde jsou bytové jednotky. Například na  sídlištích máme v plánu na hlavní třídě v jednom velkém domě městském a samozřejmě  i tady na sídlišti Slezská. Slibujeme si hlavně zvýšení prevence, protože vím,  jak to funguje v ostatních domech, kde už ty kamery nainstalované jsou. Snížil  se počet trestných činů a drobných krádeží a nejenom ta preventivní činnost,  ale samozřejmě i přitom, pokud se něco stane, tak jsme schopni dohledat  pachatele.“</w:t>
      </w:r>
    </w:p>
    <w:p>
      <w:pPr/>
      <w:r>
        <w:rPr/>
        <w:t xml:space="preserve">Kamery jsou rozmístěny citlivě, tak, aby co nejméně  narušovaly soukromí obyvatel domu.</w:t>
      </w:r>
    </w:p>
    <w:p>
      <w:pPr/>
      <w:r>
        <w:rPr>
          <w:b w:val="1"/>
          <w:bCs w:val="1"/>
        </w:rPr>
        <w:t xml:space="preserve">Zdeněk Martínek, Odbor bezpečnostních rizik a prevence  kriminality:</w:t>
      </w:r>
      <w:r>
        <w:rPr/>
        <w:t xml:space="preserve"> „Tak zadání znělo celkem jednoznačně: zabezpečit veřejné prostory  a vstupy do sklepních prostor před jednak projevy vandalismu, které jsou tady v  těchto domech poměrně obvyklé a časté, a jednak ochránit osobní majetek občanů  a samozřejmě majetek města. Nechali jsme si poradit od odborníků, instalaci pro  nás zajišťovaly Technické služby města Frýdku-Místku, což je společnost, která  má dlouholeté zkušenosti s instalací kamerových systémů. Takže ti nám vybrali  nejvhodnější místa jak z hlediska techniky, tak z hlediska těch taktických  parametrů. Je to umístěno v přízemí domu, to znamená, že kamery zabírají vstupy,  přední, zadní, vstupy do výtahu a vstupy do suterénních prostor. S monitorováním  venkovních prostorů nepočítáme, snažíme se, aby ten zásah do integrity občana  byl co nejmenší. To znamená, že budeme umisťovat kamery převážně ve vnitřních  prostorách domu.“</w:t>
      </w:r>
    </w:p>
    <w:p>
      <w:pPr/>
      <w:r>
        <w:rPr/>
        <w:t xml:space="preserve">Obyvatelé městských domů instalaci kamer vítají, protože se  tím výrazně snižuje počet krádeží i případů vandalismu.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„My jsme  to předem konzultovali s obyvateli, víceméně s domovníky, kteří se nám starají  o náš městský majetek, a ti to kvitovali velice pozitivně.“</w:t>
      </w:r>
    </w:p>
    <w:p>
      <w:pPr/>
      <w:r>
        <w:rPr/>
        <w:t xml:space="preserve">Kamery jsou ale jen jedna součást prevence kriminality.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„Pracujeme  na tom, abychom měli více strážníků v ulicích, aby byla ta frekvence těch  strážníků v ulicích četnější a aby se lépe dohlíželo na ochranu veřejného  pořádku.“</w:t>
      </w:r>
    </w:p>
    <w:p>
      <w:pPr/>
      <w:r>
        <w:rPr/>
        <w:t xml:space="preserve">Instalace kamer do jednoho domu přijde město na zhruba 50  tisíc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Dárek pro seniory: Kristián Šebek a Karin Lednická</w:t>
      </w:r>
    </w:p>
    <w:p>
      <w:pPr/>
      <w:r>
        <w:rPr>
          <w:b w:val="1"/>
          <w:bCs w:val="1"/>
        </w:rPr>
        <w:t xml:space="preserve">V říjnu slaví senioři svůj mezinárodní den, a tak město Frýdek-Místek jim tradičně dává nějaký dárek. Tentokrát to byl kulturní den seniorů v kině Vlast.</w:t>
      </w:r>
    </w:p>
    <w:p>
      <w:pPr/>
      <w:r>
        <w:rPr/>
        <w:t xml:space="preserve">O akce pro seniory je obecně ve Frýdku-Místku obrovský zájem  a výjimkou nebylo ani kulturní odpoledne v kině Vlast, kam vedení města  připravilo atraktivní program.</w:t>
      </w:r>
    </w:p>
    <w:p>
      <w:pPr/>
      <w:r>
        <w:rPr>
          <w:b w:val="1"/>
          <w:bCs w:val="1"/>
        </w:rPr>
        <w:t xml:space="preserve">Marcel Sikora (SPOLU/KDU-ČSL), náměstek primátora  Frýdku-Místku:</w:t>
      </w:r>
      <w:r>
        <w:rPr/>
        <w:t xml:space="preserve"> „Tentokrát je to koncert Kristiána Šebka, který zpívá hity Karla  Gotta a potom to bude beseda s regionální spisovatelkou Karin Lednickou. Tento  den patří vlastně seniorům, kteří jsou členy našich klubů. To znamená, že ve  Frýdku- Místku máme 11 klubů seniorů, kteří sdružují zhruba 400 členů, takže  mezi tyto členy klubu seniorů jsou tyto lístky distribuovány. Tento den je  vždycky oblíbený a my vybíráme opravdu takový program, aby se seniorům líbil,  aby odcházeli nadšení.“</w:t>
      </w:r>
    </w:p>
    <w:p>
      <w:pPr/>
      <w:r>
        <w:rPr/>
        <w:t xml:space="preserve">Po vstupenkách se jen zaprášilo, pozvání Kristiána Šebka s hity  Karla Gotta se ukázalo jako trefa do černého.</w:t>
      </w:r>
    </w:p>
    <w:p>
      <w:pPr/>
      <w:r>
        <w:rPr>
          <w:b w:val="1"/>
          <w:bCs w:val="1"/>
        </w:rPr>
        <w:t xml:space="preserve">anketa: senioři</w:t>
      </w:r>
    </w:p>
    <w:p>
      <w:pPr/>
      <w:r>
        <w:rPr/>
        <w:t xml:space="preserve">„Když jsem tady byla pár let dozadu, tak vždycky to bylo moc  hezké. Takže na dnešek se taky těšíme a ještě jednou děkujeme magistrátu.“</w:t>
      </w:r>
    </w:p>
    <w:p>
      <w:pPr/>
      <w:r>
        <w:rPr/>
        <w:t xml:space="preserve">„Tak jako já teď jsem s tím spokojená. Mně se líbí, jak  Šebek zpívá.“</w:t>
      </w:r>
    </w:p>
    <w:p>
      <w:pPr/>
      <w:r>
        <w:rPr/>
        <w:t xml:space="preserve">„Samozřejmě, že se těšíme. A půjdu ještě hodněkrát, je mi  teprve 84, takže uvidíme. Těšíme se, určitě se těšíme.“</w:t>
      </w:r>
    </w:p>
    <w:p>
      <w:pPr/>
      <w:r>
        <w:rPr/>
        <w:t xml:space="preserve">„Já jsem na to zvědavý, protože jsem to našeho Šebka ještě  neviděl. Ale určitě umí. Líbí se mi to, akorát, že těch chlapů moc není.</w:t>
      </w:r>
    </w:p>
    <w:p>
      <w:pPr/>
      <w:r>
        <w:rPr/>
        <w:t xml:space="preserve">Lákala také beseda se spisovatelkou Karin Lednickou.</w:t>
      </w:r>
    </w:p>
    <w:p>
      <w:pPr/>
      <w:r>
        <w:rPr>
          <w:b w:val="1"/>
          <w:bCs w:val="1"/>
        </w:rPr>
        <w:t xml:space="preserve">anketa: senioři</w:t>
      </w:r>
    </w:p>
    <w:p>
      <w:pPr/>
      <w:r>
        <w:rPr/>
        <w:t xml:space="preserve">„To jsme byli už na tom kostele se podívat a tam jsme měli  taky krásnou přednášku. Tak se těším na to, že to bude zase hezké, jak to bylo  v Karviné.“</w:t>
      </w:r>
    </w:p>
    <w:p>
      <w:pPr/>
      <w:r>
        <w:rPr/>
        <w:t xml:space="preserve">Frýdek-Místek si zakládá na tom, že pro seniory každoročně  připravuje řadu zajímavých akcí.</w:t>
      </w:r>
    </w:p>
    <w:p>
      <w:pPr/>
      <w:r>
        <w:rPr>
          <w:b w:val="1"/>
          <w:bCs w:val="1"/>
        </w:rPr>
        <w:t xml:space="preserve">Marcel Sikora (SPOLU/KDU-ČSL), náměstek primátora  Frýdku-Místku:</w:t>
      </w:r>
      <w:r>
        <w:rPr/>
        <w:t xml:space="preserve"> „My si seniorů vážíme a chceme jim poděkovat za to, co pro nás udělali.  A jedna z akcí je právě tento Den pro seniory, ale samozřejmě během celého roku  pro seniory připravujeme celou řadu akcí.“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Frýdek-Místek má mezi oceněnými žáky velké zastoupení</w:t>
      </w:r>
    </w:p>
    <w:p>
      <w:pPr/>
      <w:r>
        <w:rPr>
          <w:b w:val="1"/>
          <w:bCs w:val="1"/>
        </w:rPr>
        <w:t xml:space="preserve">MS kraj každý školní rok oceňuje nejúspěšnější středoškoláky a středoškolské týmy. Letos měl mimořádné zastoupení Frýdek-Místek. Ze kterého byli oceněni tři studenti a jedno družstvo.</w:t>
      </w:r>
    </w:p>
    <w:p>
      <w:pPr/>
      <w:r>
        <w:rPr/>
        <w:t xml:space="preserve">Mimořádné úspěchy na národní či mezinárodní úrovni,  reprezentace kraje či skvělé sportovní výsledky, za to vše bylo oceněno 22  jednotlivců a 8 středoškolských týmů.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„Věříme,  že právě profilace v podobě soutěží, a zejména těch, kteří se umístí na  mezinárodní úrovni nebo případně státní úrovni, umožní profilaci a případně jejich  udržení v regionu na našich vysokých školách, ať už tedy státních, popřípadě  soukromých.“</w:t>
      </w:r>
    </w:p>
    <w:p>
      <w:pPr/>
      <w:r>
        <w:rPr>
          <w:b w:val="1"/>
          <w:bCs w:val="1"/>
        </w:rPr>
        <w:t xml:space="preserve">František Pokluda, odbor školství, mládeže a sportu, KÚ MSK:</w:t>
      </w:r>
      <w:r>
        <w:rPr/>
        <w:t xml:space="preserve">  „Rádi bychom veřejnosti představili nejúspěšnější a nejtalentovanější žáky  našich středních škol, kteří byli úspěšní napříč různými odbory od sportu přes  řemesla po umění. Měli jsme opět přes 70 návrhů, a bylo opravdu z čeho vybírat,  bylo složité vybrat pouze ten výběr 30 nejtalentovanějších, které dneska oceňujeme.“</w:t>
      </w:r>
    </w:p>
    <w:p>
      <w:pPr/>
      <w:r>
        <w:rPr/>
        <w:t xml:space="preserve">Frýdek-Místek měl velké zastoupení, například ze SPŠ, OA a  JŠ byl oceněn Jakub Holub a volejbalový tým.</w:t>
      </w:r>
    </w:p>
    <w:p>
      <w:pPr/>
      <w:r>
        <w:rPr/>
        <w:t xml:space="preserve">Jakub Holub, oceněný žák: „My jsme vyhráli republikové  finále soutěže CanSat, což je soutěž, která spočívá v tom postavit satelit o  velikosti plechovky, a postoupili jsme do nizozemského Leidenu, kde jsme se tři  dny učili od expertů, jak se staví reálné satelity.“</w:t>
      </w:r>
    </w:p>
    <w:p>
      <w:pPr/>
      <w:r>
        <w:rPr>
          <w:b w:val="1"/>
          <w:bCs w:val="1"/>
        </w:rPr>
        <w:t xml:space="preserve">Martin Tobiáš, ředitel SPŠ, OA a JŠ Frýdek-Místek:</w:t>
      </w:r>
      <w:r>
        <w:rPr/>
        <w:t xml:space="preserve"> „Kuba je  v podstatě lídrem technologického klubu, který pořádá různé vzdělávací aktivity  pro ostatní studenty, napříč všemi našimi obory, které nabízíme.“</w:t>
      </w:r>
    </w:p>
    <w:p>
      <w:pPr/>
      <w:r>
        <w:rPr>
          <w:b w:val="1"/>
          <w:bCs w:val="1"/>
        </w:rPr>
        <w:t xml:space="preserve">Jakub Vorobel, oceněný žák: </w:t>
      </w:r>
      <w:r>
        <w:rPr/>
        <w:t xml:space="preserve">„My jsme vlastně oceněni za  úspěch, kdy jsme se opět dostali na mistrovství Evropy středních škol do Srbska  a tam jsme skončili druzí.“</w:t>
      </w:r>
    </w:p>
    <w:p>
      <w:pPr/>
      <w:r>
        <w:rPr>
          <w:b w:val="1"/>
          <w:bCs w:val="1"/>
        </w:rPr>
        <w:t xml:space="preserve">Lukáš Kožuch, oceněný žák:</w:t>
      </w:r>
      <w:r>
        <w:rPr/>
        <w:t xml:space="preserve"> „Určitě plánujeme nějakou  profesionální kariéru do dalších let. Chtěli bychom se tím živit.“</w:t>
      </w:r>
    </w:p>
    <w:p>
      <w:pPr/>
      <w:r>
        <w:rPr/>
        <w:t xml:space="preserve">Martin Tobiáš, ředitel SPŠ, OA a JŠ Frýdek-Místek: „Chlapci  to podruhé za sebou vyhráli a podruhé reprezentovali na takovém velké akci. V  roce 2024 to bylo mistrovství Evropy ve volejbale a tam nádherně uspěli - na  druhém místě. Je to mladý tým, ale hraje srdcem.“</w:t>
      </w:r>
    </w:p>
    <w:p>
      <w:pPr/>
      <w:r>
        <w:rPr/>
        <w:t xml:space="preserve">Dalším oceněným byl žák Gymnázia Cihelní Erik Bernardos za  titul v Olympiádě v ruském jazyce.</w:t>
      </w:r>
    </w:p>
    <w:p>
      <w:pPr/>
      <w:r>
        <w:rPr>
          <w:b w:val="1"/>
          <w:bCs w:val="1"/>
        </w:rPr>
        <w:t xml:space="preserve">Erik Bernardos, oceněný žák:</w:t>
      </w:r>
      <w:r>
        <w:rPr/>
        <w:t xml:space="preserve"> „Všechno začalo v sedmé třídě,  kdy jsem s ruštinou začal jako s volitelným jazykem. Zapojili jsme se do první  soutěže, do další a takhle to potom rostlo, až nakonec jsme skončili v té, ve  které jsme minulý rok společně vyhráli.“</w:t>
      </w:r>
    </w:p>
    <w:p>
      <w:pPr/>
      <w:r>
        <w:rPr/>
        <w:t xml:space="preserve">Z Frýdku-Místku byl oceněn také Dalibor Jalůvka ze SŠ  řemesel za vítězství v soutěži Učeň instalatér.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13-10-2025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2026-06-30T03:20:31+02:00</dcterms:created>
  <dcterms:modified xsi:type="dcterms:W3CDTF">2026-06-30T03:20:31+02:00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