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Dentobus kontroluje chrup školáků v MSK</w:t>
      </w:r>
    </w:p>
    <w:p>
      <w:pPr/>
      <w:r>
        <w:rPr>
          <w:b w:val="1"/>
          <w:bCs w:val="1"/>
        </w:rPr>
        <w:t xml:space="preserve">Moravskoslezský kraj se dlouhodobě potýká s nedostatkem dětských zubařů. Řešením má být pilotní projekt s názvem Dentobus. Jde o mobilní stomatologickou ordinaci, která vyjíždí přímo do škol. Cílem je zjistit, kolik dětí nemá svého zubaře a v jakém stavu je jejich chrup.</w:t>
      </w:r>
    </w:p>
    <w:p>
      <w:pPr/>
      <w:r>
        <w:rPr/>
        <w:t xml:space="preserve">  MSK  ve spolupráci s nemocnicí v Krnově spustil pilotní projekt v  oblasti stomatologie. Do deseti základních škol v kraji míří  zapůjčený Dentobus s týmem zkušených odborníků. </w:t>
      </w:r>
    </w:p>
    <w:p>
      <w:pPr/>
      <w:r>
        <w:rPr>
          <w:b w:val="1"/>
          <w:bCs w:val="1"/>
        </w:rPr>
        <w:t xml:space="preserve">Josef  Bělica (ANO), hejtman MSK: </w:t>
      </w:r>
      <w:r>
        <w:rPr/>
        <w:t xml:space="preserve">„Máme první zubařskou sanitku, která  objíždí základní školy v MSK. My máme ambici ambulantně  vyšetřit a zkontrolovat zoubky zhruba 70 dětem denně."</w:t>
      </w:r>
    </w:p>
    <w:p>
      <w:pPr/>
      <w:r>
        <w:rPr/>
        <w:t xml:space="preserve">  V  rámci ošetření děti dostávají i školení specialistů na  dentální hygienu, jak se starat o zoubky, jak ten zoubek vypadá, z  čeho se skládá.“</w:t>
      </w:r>
    </w:p>
    <w:p>
      <w:pPr/>
      <w:r>
        <w:rPr/>
        <w:t xml:space="preserve">První  vyšetření přinesla alarmující výsledky.</w:t>
      </w:r>
    </w:p>
    <w:p>
      <w:pPr/>
      <w:r>
        <w:rPr>
          <w:b w:val="1"/>
          <w:bCs w:val="1"/>
        </w:rPr>
        <w:t xml:space="preserve">Ladislav  Václavec, ředitel SZZ Krnov:</w:t>
      </w:r>
      <w:r>
        <w:rPr/>
        <w:t xml:space="preserve"> „Počet dětí, které nemají  zubaře, tak odpovídá zhruba 30 procentům, ta dentální hygiena  není moc dobrá, ty děti mají dost kazů.“</w:t>
      </w:r>
    </w:p>
    <w:p>
      <w:pPr/>
      <w:r>
        <w:rPr/>
        <w:t xml:space="preserve">Ze  70 dětí byly pouze 4 děti bez kazu a nejvíce kazů měla  holčička, která zatím vůbec nebyla u zubaře, celkem 12.</w:t>
      </w:r>
    </w:p>
    <w:p>
      <w:pPr/>
      <w:r>
        <w:rPr>
          <w:b w:val="1"/>
          <w:bCs w:val="1"/>
        </w:rPr>
        <w:t xml:space="preserve">Kateřina  Mojdlová, studentka dentální hygieny:</w:t>
      </w:r>
      <w:r>
        <w:rPr/>
        <w:t xml:space="preserve"> “Správně ideálně  vždycky ten kartáček přiložit, aby to bylo natočené přes tu  dáseň maličko, aby se dočistil ten krček, protože to je pro nás  nejvíc kritické místo a taky se zapomíná na to, že ty zuby se  čistí i zevnitř.“</w:t>
      </w:r>
    </w:p>
    <w:p>
      <w:pPr/>
      <w:r>
        <w:rPr>
          <w:b w:val="1"/>
          <w:bCs w:val="1"/>
        </w:rPr>
        <w:t xml:space="preserve">Anketa:  školáci Bruntálska:</w:t>
      </w:r>
      <w:r>
        <w:rPr/>
        <w:t xml:space="preserve"> „Zuby mám v pořádku, ještě jsem žádné  kazy neměla a zubaře se bojím.“</w:t>
      </w:r>
    </w:p>
    <w:p>
      <w:pPr/>
      <w:r>
        <w:rPr/>
        <w:t xml:space="preserve">"Pravidelně  co půl roku chodíme k zubaři.“</w:t>
      </w:r>
    </w:p>
    <w:p>
      <w:pPr/>
      <w:r>
        <w:rPr/>
        <w:t xml:space="preserve">„Správně  si je čistím, mamka mi je někdy i dočistí a k zubaři chodím  tak nějak půl roku.“</w:t>
      </w:r>
    </w:p>
    <w:p>
      <w:pPr/>
      <w:r>
        <w:rPr/>
        <w:t xml:space="preserve">Zapůjčený  Dentobus navštíví celkem 10 základních a na základě výsledků  se Moravskoslezský kraj rozhodne, zda pořídí podobné sanitky pro  své potřeby.</w:t>
      </w:r>
    </w:p>
    <w:p>
      <w:pPr/>
      <w:r>
        <w:rPr/>
        <w:t xml:space="preserve">---</w:t>
      </w:r>
    </w:p>
    <w:p>
      <w:pPr>
        <w:pStyle w:val="Heading1"/>
      </w:pPr>
      <w:r>
        <w:rPr>
          <w:sz w:val="36"/>
          <w:szCs w:val="36"/>
        </w:rPr>
        <w:t xml:space="preserve"> </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r>
        <w:rPr/>
        <w:t xml:space="preserve">---</w:t>
      </w:r>
    </w:p>
    <w:p>
      <w:pPr>
        <w:pStyle w:val="Heading1"/>
      </w:pPr>
      <w:r>
        <w:rPr>
          <w:sz w:val="36"/>
          <w:szCs w:val="36"/>
        </w:rPr>
        <w:t xml:space="preserve">53. ročník Večerního běhu Bruntálem</w:t>
      </w:r>
    </w:p>
    <w:p>
      <w:pPr/>
      <w:r>
        <w:rPr>
          <w:b w:val="1"/>
          <w:bCs w:val="1"/>
        </w:rPr>
        <w:t xml:space="preserve">Již potřiapadesáté proběhl centrem Bruntálu Mezinárodní Večerní běh. Závod pořádá místní klub Olympia Bruntál a těší se tradičně velké účasti běžců. Letos mu navíc přálo i  počasí.</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David Flaša, vítěz hlavní kategorie, JAKL Karviná: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7-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2026-04-30T14:22:08+02:00</dcterms:created>
  <dcterms:modified xsi:type="dcterms:W3CDTF">2026-04-30T14:22:08+02:00</dcterms:modified>
</cp:coreProperties>
</file>

<file path=docProps/custom.xml><?xml version="1.0" encoding="utf-8"?>
<Properties xmlns="http://schemas.openxmlformats.org/officeDocument/2006/custom-properties" xmlns:vt="http://schemas.openxmlformats.org/officeDocument/2006/docPropsVTypes"/>
</file>