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novou koncepci zeleně</w:t>
      </w:r>
    </w:p>
    <w:p>
      <w:pPr/>
      <w:r>
        <w:rPr>
          <w:b w:val="1"/>
          <w:bCs w:val="1"/>
        </w:rPr>
        <w:t xml:space="preserve">Ostrava je zelené město a to sebou přináší i řadu závazků, aby to tak nejen zůstalo, ale stále se vylepšovalo. Proto byla vypracována koncepce zeleně, což je jakýsi návod, jak o zeleň pečovat a dále ji rozvíjet. Vše je navíc v souladu se stavebními předpisy.</w:t>
      </w:r>
    </w:p>
    <w:p>
      <w:pPr/>
      <w:r>
        <w:rPr/>
        <w:t xml:space="preserve">O ostravské zeleni mluvíme velmi často, protože prostě je stále o čem. Město je totiž plné lesů, parků či  parčíků a v podstatě na každém dvorku nebo před panelákem najdeme zelené plochy se záhony, keři a stromy. Každý obyvatel města dokonce může do pěti minut dojít do nějaké zelené oázy. To všechno ale znamená důkladnou péči a proto byla vytvořena zelená koncepce. </w:t>
      </w:r>
    </w:p>
    <w:p>
      <w:pPr/>
      <w:r>
        <w:rPr>
          <w:b w:val="1"/>
          <w:bCs w:val="1"/>
        </w:rPr>
        <w:t xml:space="preserve">Lucie Baránková Vilamová (ANO), náměstkyně primátora Ostravy: </w:t>
      </w:r>
      <w:r>
        <w:rPr/>
        <w:t xml:space="preserve">"Ta koncepce staví na třech premisách a to je to, že velký potenciál je v oblastech kolem řek a kolem vodních ploch, dále je to propojení jednotlivých zelených prostranství a samozřejmě propojení obytných částí s těmi zelenými."</w:t>
      </w:r>
    </w:p>
    <w:p>
      <w:pPr/>
      <w:r>
        <w:rPr/>
        <w:t xml:space="preserve">Koncepce zeleně zpřesňuje a navazuje na Metodiku modrozelené infrastruktury města Ostravy a navíc je plně v souladu se stavebními předpisy  dalšími dokumenty. </w:t>
      </w:r>
    </w:p>
    <w:p>
      <w:pPr/>
      <w:r>
        <w:rPr>
          <w:b w:val="1"/>
          <w:bCs w:val="1"/>
        </w:rPr>
        <w:t xml:space="preserve">Aleš Boháč (Starostové pro Ostravu), náměstek primátora Ostravy: </w:t>
      </w:r>
      <w:r>
        <w:rPr/>
        <w:t xml:space="preserve">"Koncepce pojmenovává všechna ta místa a ukazuje i jejich frekvenci, jejich využití, zdravost té zeleně a i kvalitu mobiliáře a návštěvnost území."</w:t>
      </w:r>
    </w:p>
    <w:p>
      <w:pPr/>
      <w:r>
        <w:rPr/>
        <w:t xml:space="preserve">Koncepce je určena pro všechny, kdo se zelení pracují. Ať už jsou to městské obvody, soukromí investoři či třeba developeři. Důležitou součástí dokumentu jsou také podrobné návody pro zlepšení vybraných krajinných lokalit. </w:t>
      </w:r>
    </w:p>
    <w:p>
      <w:pPr/>
      <w:r>
        <w:rPr/>
        <w:t xml:space="preserve">---</w:t>
      </w:r>
    </w:p>
    <w:p>
      <w:pPr>
        <w:pStyle w:val="Heading1"/>
      </w:pPr>
      <w:r>
        <w:rPr>
          <w:sz w:val="36"/>
          <w:szCs w:val="36"/>
        </w:rPr>
        <w:t xml:space="preserve">Rodinám dětí s autismem pomáhá služba Homesharing</w:t>
      </w:r>
    </w:p>
    <w:p>
      <w:pPr/>
      <w:r>
        <w:rPr>
          <w:b w:val="1"/>
          <w:bCs w:val="1"/>
        </w:rPr>
        <w:t xml:space="preserve">Začleňování lidí s autismem a mentálním postižením do běžného života - to je poslání organizace Mikasa, která už řadu let pomáhá rodinám po celém Moravskoslezském kraji. Jednou ze služeb, kterou nabízí, je Homesharing.</w:t>
      </w:r>
    </w:p>
    <w:p>
      <w:pPr/>
      <w:r>
        <w:rPr/>
        <w:t xml:space="preserve">Organizace Mikasa funguje už 16 let. Za tu dobu pomohla řadě rodin dětí s autismem a intelektovým znevýhodněním. A právě díky Homesharingu, neboli sdílené péči, jim dopřeje čas jen pro sebe.</w:t>
      </w:r>
    </w:p>
    <w:p>
      <w:pPr/>
      <w:r>
        <w:rPr>
          <w:b w:val="1"/>
          <w:bCs w:val="1"/>
        </w:rPr>
        <w:t xml:space="preserve">Michal Panáček</w:t>
      </w:r>
      <w:r>
        <w:rPr>
          <w:b w:val="1"/>
          <w:bCs w:val="1"/>
        </w:rPr>
        <w:t xml:space="preserve">, </w:t>
      </w:r>
      <w:r>
        <w:rPr>
          <w:b w:val="1"/>
          <w:bCs w:val="1"/>
        </w:rPr>
        <w:t xml:space="preserve">ředitel Mikasy: </w:t>
      </w:r>
      <w:r>
        <w:rPr>
          <w:i w:val="1"/>
          <w:iCs w:val="1"/>
        </w:rPr>
        <w:t xml:space="preserve">,,V rámci rodin, které by byly rády za Homesharing, čili za hostitele, který jim pomůže, tak máme kolem 100 rodin. Jde o to, že vyškolený hostitel, což je laik, který projde vzděláváním, si na určitou dobu bere dítě s autismem, intelektovým znevýhodněním do své péče.”  </w:t>
      </w:r>
    </w:p>
    <w:p>
      <w:pPr/>
      <w:r>
        <w:rPr>
          <w:b w:val="1"/>
          <w:bCs w:val="1"/>
        </w:rPr>
        <w:t xml:space="preserve">Martina Mašková, účastnice Homesharingu, maminka Markétky: </w:t>
      </w:r>
      <w:r>
        <w:rPr>
          <w:i w:val="1"/>
          <w:iCs w:val="1"/>
        </w:rPr>
        <w:t xml:space="preserve">,,Homesharing jsme začali využívat v tomto roce. Zhruba asi ve 3 letech přišly febrilní křeče a byli jsme odkázáni na neurology. Ona opravdu potřebuje 24 hodinovou péči.”</w:t>
      </w:r>
    </w:p>
    <w:p>
      <w:pPr/>
      <w:r>
        <w:rPr>
          <w:b w:val="1"/>
          <w:bCs w:val="1"/>
        </w:rPr>
        <w:t xml:space="preserve">Nikola Holuschová, hostitelka Homesharingu: </w:t>
      </w:r>
      <w:r>
        <w:rPr>
          <w:i w:val="1"/>
          <w:iCs w:val="1"/>
        </w:rPr>
        <w:t xml:space="preserve">,,Já se i profesně setkávám s lidmi s poruchou autistického spektra. I díky tomu jsem se dozvěděla o Homesharingu. Je to moje první zkušenost mimo práci. My to teď máme s Markétkou tak, že se většinou vídáme tak co 14 dní a je to takový parťák.” </w:t>
      </w:r>
    </w:p>
    <w:p>
      <w:pPr/>
      <w:r>
        <w:rPr/>
        <w:t xml:space="preserve">Hostitelem se může stát kdokoliv, kdo má 18 let a více, je trestně bezúhonný a má především motivaci pomáhat druhým.</w:t>
      </w:r>
    </w:p>
    <w:p>
      <w:pPr/>
      <w:r>
        <w:rPr>
          <w:b w:val="1"/>
          <w:bCs w:val="1"/>
        </w:rPr>
        <w:t xml:space="preserve">Michal Panáček</w:t>
      </w:r>
      <w:r>
        <w:rPr>
          <w:b w:val="1"/>
          <w:bCs w:val="1"/>
        </w:rPr>
        <w:t xml:space="preserve">, </w:t>
      </w:r>
      <w:r>
        <w:rPr>
          <w:b w:val="1"/>
          <w:bCs w:val="1"/>
        </w:rPr>
        <w:t xml:space="preserve">ředitel Mikasy: </w:t>
      </w:r>
      <w:r>
        <w:rPr>
          <w:i w:val="1"/>
          <w:iCs w:val="1"/>
        </w:rPr>
        <w:t xml:space="preserve">,,Tady není předpokladem jakékoliv vzdělání, my nehledáme profesionály, pak by to byla sociální služba. My jsme jen provázející organizace, která je podporou pro obě strany.”   </w:t>
      </w:r>
    </w:p>
    <w:p>
      <w:pPr/>
      <w:r>
        <w:rPr>
          <w:b w:val="1"/>
          <w:bCs w:val="1"/>
        </w:rPr>
        <w:t xml:space="preserve">Ivana Juroková, průvodce Homesharingu: </w:t>
      </w:r>
      <w:r>
        <w:rPr>
          <w:i w:val="1"/>
          <w:iCs w:val="1"/>
        </w:rPr>
        <w:t xml:space="preserve">,,Kdo by měl zájem stát se hostitelem, tak najde na našich stránkách formuláře, osobně se sejdeme a domluvíme se na dalším postupu.”</w:t>
      </w:r>
    </w:p>
    <w:p>
      <w:pPr/>
      <w:r>
        <w:rPr/>
        <w:t xml:space="preserve">Veškeré informace jsou k dispozici na webových stránkách mikasazs.cz. </w:t>
      </w:r>
    </w:p>
    <w:p>
      <w:pPr/>
      <w:r>
        <w:rPr/>
        <w:t xml:space="preserve">---</w:t>
      </w:r>
    </w:p>
    <w:p>
      <w:pPr/>
      <w:r>
        <w:rPr/>
        <w:t xml:space="preserve">22. 10. 2025 -17:00 – 1</w:t>
      </w:r>
    </w:p>
    <w:p>
      <w:pPr/>
      <w:r>
        <w:rPr/>
        <w:t xml:space="preserve">OSTRAVA HOSTILA KONGRES URGENTNÍ MEDICÍNY</w:t>
      </w:r>
    </w:p>
    <w:p>
      <w:pPr/>
      <w:r>
        <w:rPr/>
        <w:t xml:space="preserve">Ostrava hostila 31. ročník kongresu Dostálovy dny. Jde o setkání odborníků v oblasti urgentní medicíny. Sešlo se tady více než 400 lékařů, záchranářů a zdravotnických pracovníků, aby sdíleli zkušenosti, diskutovali o novinkách v oboru a absolvovali odborné workshopy.</w:t>
      </w:r>
      <w:br/>
    </w:p>
    <w:p>
      <w:pPr/>
      <w:r>
        <w:rPr/>
        <w:t xml:space="preserve">PLAVEC OSTRAVSKÉHO KLUBU NA MISTROVSTVÍ EVROPY</w:t>
      </w:r>
    </w:p>
    <w:p>
      <w:pPr/>
      <w:r>
        <w:rPr/>
        <w:t xml:space="preserve">Ondřej Slavík, člen Klubu plaveckých sportů Ostrava bude bojovat v prosinci na Mistrovství Evropy v Polsku. Z kraje se zatím kvalifikoval jako jediný, ale ještě stále ho mohou doplnit další.</w:t>
      </w:r>
    </w:p>
    <w:p>
      <w:pPr/>
      <w:r>
        <w:rPr/>
        <w:t xml:space="preserve">Libor Kohut, vedoucí trenér Klubu plaveckých sportů Ostrava: “Ondřej Slavík přišel do Ostravy na sportovní gymnázium za jedním jediným cílem. Patřit mezi nejlepší sprintery v České republice. Což se mu podařilo. To je dá se říct jeho první úspěch v seniorské kategorii.”</w:t>
      </w:r>
    </w:p>
    <w:p>
      <w:pPr/>
      <w:r>
        <w:rPr/>
        <w:t xml:space="preserve">---</w:t>
      </w:r>
    </w:p>
    <w:p>
      <w:pPr>
        <w:pStyle w:val="Heading1"/>
      </w:pPr>
      <w:r>
        <w:rPr>
          <w:sz w:val="36"/>
          <w:szCs w:val="36"/>
        </w:rPr>
        <w:t xml:space="preserve">Základní škola Škrobálkova má novou paní ředitelku</w:t>
      </w:r>
    </w:p>
    <w:p>
      <w:pPr/>
      <w:r>
        <w:rPr>
          <w:b w:val="1"/>
          <w:bCs w:val="1"/>
        </w:rPr>
        <w:t xml:space="preserve">Základní škola Škrobálkova v Kunčičkách má novou ředitelku. Rada městského obvodu Slezská Ostrava na tuto funkci schválila Dagmar Kovářů, která bude usilovat o zvýšení kvalitu vzdělání v lokalitě s velkým počtem dětí ze sociálně znevýhodněného prostředí.</w:t>
      </w:r>
    </w:p>
    <w:p>
      <w:pPr/>
      <w:r>
        <w:rPr/>
        <w:t xml:space="preserve">Základní škola Škrobálkova v Kunčičkách byla založena v roce 1928. Zanedlouho oslaví stoleté výročí a patří tak mezi nejstarší školy v Ostravě, které jsou v původních budovách. Od srpna má škola nové vedení. Dagmar Kovářů vystřídala na místě ředitelky Natalii Čertanovou. Nová ředitelka vzešla z konkurzu.</w:t>
      </w:r>
    </w:p>
    <w:p>
      <w:pPr/>
      <w:r>
        <w:rPr>
          <w:b w:val="1"/>
          <w:bCs w:val="1"/>
        </w:rPr>
        <w:t xml:space="preserve">Roman Goryczka (Ostravak), místostarosta Slezské Ostravy:</w:t>
      </w:r>
      <w:r>
        <w:rPr/>
        <w:t xml:space="preserve"> "Bývalé paní ředitelce skončilo šestileté období a rada teda na doporučení komise vybrala novou paní ředitelku, paní doktorku Kovářů. Ta výměna byla vyvolána tím, že chceme změnu. Chtěli jsme změnu, protože jsme došli k názoru, že posun té školy by mohl být rychlejší a lepší. Víme, že ta škola je v sociálně slabší lokalitě, ale ty děti jsou dychtivé po vzdělání, tam není rozdílu a rádi bychom tu školu posunuli výš a dál."</w:t>
      </w:r>
    </w:p>
    <w:p>
      <w:pPr/>
      <w:r>
        <w:rPr/>
        <w:t xml:space="preserve">Základní škola Škrobálkova má 240 žáků a od září do ní nastoupilo 20 prvňáčků. Důležitou součástí školy je i přípravná třída pro děti ze sociálně znevýhodněného prostředí. </w:t>
      </w:r>
    </w:p>
    <w:p>
      <w:pPr/>
      <w:r>
        <w:rPr>
          <w:b w:val="1"/>
          <w:bCs w:val="1"/>
        </w:rPr>
        <w:t xml:space="preserve">Dagmar Kovářů, ředitelka ZŠ Škrobálkova: </w:t>
      </w:r>
      <w:r>
        <w:rPr/>
        <w:t xml:space="preserve">"Za uplynulé tři měsíce jsme společně s kolegy stihli zvelebit školní poradenské pracoviště. Teď chystáme pro děti velké překvapení, protože budou vybudované odpočinkové zóny na chodbách. Co se týká dlouhodobějších projektů, zaměřujeme se na didaktiku, protože děti baví metody, které je aktivizují."</w:t>
      </w:r>
    </w:p>
    <w:p>
      <w:pPr/>
      <w:r>
        <w:rPr/>
        <w:t xml:space="preserve">Na škole také funguje poradenské pracoviště školního a speciálního pedagoga, výchovného poradce a preventistku sociálně patologických jevů. Tým se bude rozšiřovat ještě o sociálního pedagoga a nové vedení se chce zaměřit i na talentované děti. </w:t>
      </w:r>
    </w:p>
    <w:p>
      <w:pPr/>
      <w:r>
        <w:rPr/>
        <w:t xml:space="preserve">---</w:t>
      </w:r>
    </w:p>
    <w:p>
      <w:pPr>
        <w:pStyle w:val="Heading1"/>
      </w:pPr>
      <w:r>
        <w:rPr>
          <w:sz w:val="36"/>
          <w:szCs w:val="36"/>
        </w:rPr>
        <w:t xml:space="preserve">Jarmark na NJ náměstí ozdobila výstava dýní</w:t>
      </w:r>
    </w:p>
    <w:p>
      <w:pPr/>
      <w:r>
        <w:rPr>
          <w:b w:val="1"/>
          <w:bCs w:val="1"/>
        </w:rPr>
        <w:t xml:space="preserve">V centru Nového Jičína se konal podzimní jarmark. Nabídl rukodělné výrobky a regionální dobroty. Zpestřením byla výstavka zdobených dýní.</w:t>
      </w:r>
    </w:p>
    <w:p>
      <w:pPr/>
      <w:r>
        <w:rPr/>
        <w:t xml:space="preserve">Sortiment rukodělných výrobků, regionálních specialit nebo dušičkových dekorací nabídl jarmark, který se konal v centru Nového Jičína. </w:t>
      </w:r>
    </w:p>
    <w:p>
      <w:pPr/>
      <w:r>
        <w:rPr>
          <w:b w:val="1"/>
          <w:bCs w:val="1"/>
        </w:rPr>
        <w:t xml:space="preserve">Nikola Maňáková, Návštěvnické centrum Nový Jičín: </w:t>
      </w:r>
      <w:r>
        <w:rPr/>
        <w:t xml:space="preserve">“Nechybí také regionální potraviny, jsou tady třeba domácí hořčice, nějaké čalamády, domácí džemy a také bezlepkové dorty.”</w:t>
      </w:r>
    </w:p>
    <w:p>
      <w:pPr/>
      <w:r>
        <w:rPr/>
        <w:t xml:space="preserve">Atmosféru podzimního období navodila i výstavka zdobených dýní, které obkroužily kašnu. </w:t>
      </w:r>
    </w:p>
    <w:p>
      <w:pPr/>
      <w:r>
        <w:rPr>
          <w:b w:val="1"/>
          <w:bCs w:val="1"/>
        </w:rPr>
        <w:t xml:space="preserve">Nikola Maňáková, Návštěvnické centrum Nový Jičín: </w:t>
      </w:r>
      <w:r>
        <w:rPr/>
        <w:t xml:space="preserve">“My jsme chtěli, abychom trošku oživili tradici zdobení dýní, tak jsme oslovili mateřské školky a družiny místních základních škol, aby nazdobili dýně, proto i tento jarmark dostal název Dýňovo podzimní.”</w:t>
      </w:r>
      <w:br/>
    </w:p>
    <w:p>
      <w:pPr/>
      <w:r>
        <w:rPr>
          <w:b w:val="1"/>
          <w:bCs w:val="1"/>
        </w:rPr>
        <w:t xml:space="preserve">Valerie, MŠ Jubilejní: </w:t>
      </w:r>
      <w:r>
        <w:rPr/>
        <w:t xml:space="preserve">“My jsme dělali to prasátko a kravičku. Paní učitelky dělaly ten nos a oči.” </w:t>
      </w:r>
    </w:p>
    <w:p>
      <w:pPr/>
      <w:r>
        <w:rPr>
          <w:b w:val="1"/>
          <w:bCs w:val="1"/>
        </w:rPr>
        <w:t xml:space="preserve">Stella, MŠ Jubilejní: </w:t>
      </w:r>
      <w:r>
        <w:rPr/>
        <w:t xml:space="preserve">“My jsme tu dýni natírali barvou a k tomu jsme udělali uši.” </w:t>
      </w:r>
    </w:p>
    <w:p>
      <w:pPr/>
      <w:r>
        <w:rPr/>
        <w:t xml:space="preserve">V den konání jarmarku pak mohli návštěvníci obdivovat na tři desítky kreativních dýňových výtvorů. </w:t>
      </w:r>
    </w:p>
    <w:p>
      <w:pPr/>
      <w:r>
        <w:rPr>
          <w:b w:val="1"/>
          <w:bCs w:val="1"/>
        </w:rPr>
        <w:t xml:space="preserve">návštěvníci jarmarku: </w:t>
      </w:r>
    </w:p>
    <w:p>
      <w:pPr/>
      <w:r>
        <w:rPr/>
        <w:t xml:space="preserve">“Je to tady krásné, je to pěkné.”</w:t>
      </w:r>
    </w:p>
    <w:p>
      <w:pPr/>
      <w:r>
        <w:rPr/>
        <w:t xml:space="preserve">“Moc se mi ty dýně líbí, jsem bývalá školnice z mateřské školky, tak jsem byla zkontrolovat, jestli něco dělají a udělali krásně.”</w:t>
      </w:r>
    </w:p>
    <w:p>
      <w:pPr/>
      <w:r>
        <w:rPr/>
        <w:t xml:space="preserve">Další podzimní akcí, kterou Návštěvnické centrum pořádání pro veřejnost, je v sobotu 25. října Vinný trh.</w:t>
      </w:r>
    </w:p>
    <w:p>
      <w:pPr/>
      <w:r>
        <w:rPr/>
        <w:t xml:space="preserve">---</w:t>
      </w:r>
    </w:p>
    <w:p>
      <w:pPr/>
      <w:r>
        <w:rPr/>
        <w:t xml:space="preserve">22. 10. 2025 17:00 -2</w:t>
      </w:r>
    </w:p>
    <w:p>
      <w:pPr/>
      <w:r>
        <w:rPr/>
        <w:t xml:space="preserve">ŘSD HLEDÁ ZHOTOVITELE NA POSLEDNÍ ÚSEK D48</w:t>
      </w:r>
    </w:p>
    <w:p>
      <w:pPr/>
      <w:r>
        <w:rPr/>
        <w:t xml:space="preserve">Ředitelství silnic a dálnic hledá zhotovitele posledního úseku dálnice D48 u Nového Jičína. Stavba dlouhá 3,8 kilometru propojí dálnici D1 s úsekem u Bělotína a kompletně tak dokončí dálniční tah mezi Frýdkem-Místkem a Olomoucí. Projekt za zhruba 1,2 miliardy korun má začít v roce 2026 a hotový by měl být do roku 2029.</w:t>
      </w:r>
      <w:br/>
    </w:p>
    <w:p>
      <w:pPr/>
      <w:r>
        <w:rPr/>
        <w:t xml:space="preserve">MSK MOTIVUJE MLADÉ LIDI KE STUDIU</w:t>
      </w:r>
    </w:p>
    <w:p>
      <w:pPr/>
      <w:r>
        <w:rPr/>
        <w:t xml:space="preserve">Neodcházejte za vzděláním a prací mimo region. To je výzva Moravskoslezského kraje směrem k mladým lidem. Kraj chce ukázat, že kvalitní vysoké školy, atraktivní obory i inspirativní kariérní příležitosti jsou i tady. Proto vznikla kampaň Glow Up UNIVERSITY TOUR, která propojuje střední školy, univerzity a svět práce. Celkem 9 akcí v 9 městech představí školy, inspiraci, osobnosti i praktické informace.</w:t>
      </w:r>
    </w:p>
    <w:p>
      <w:pPr/>
      <w:r>
        <w:rPr/>
        <w:t xml:space="preserve">---</w:t>
      </w:r>
    </w:p>
    <w:p>
      <w:pPr/>
      <w:br/>
    </w:p>
    <w:p>
      <w:pPr>
        <w:pStyle w:val="Heading1"/>
      </w:pPr>
      <w:r>
        <w:rPr>
          <w:sz w:val="36"/>
          <w:szCs w:val="36"/>
        </w:rPr>
        <w:t xml:space="preserve">Na Japonských dnech se představilo 100 umělců</w:t>
      </w:r>
    </w:p>
    <w:p>
      <w:pPr/>
      <w:r>
        <w:rPr>
          <w:b w:val="1"/>
          <w:bCs w:val="1"/>
        </w:rPr>
        <w:t xml:space="preserve">Ostrava je městem kultury a to nejen té tradiční. Už deset let  se v moravskoslezské metropoli koná unikátní festival Japonské dny a letošní jubilejní ročník byl doslova nabitý unikátními vystoupeními včetně svatby nebo ukázkou tradičních bojových umění.</w:t>
      </w:r>
    </w:p>
    <w:p>
      <w:pPr/>
      <w:r>
        <w:rPr/>
        <w:t xml:space="preserve">10. ročník festivalu Japonské dny se už tradičně uskutečnil v Domě kultury Akord v Zábřehu, který je se svými čtyřmi patry dostatečně prostorný na to, aby se bohatý program vůbec mohl uskutečnit. Na sedmi scénách se představilo asi 100 umělců. </w:t>
      </w:r>
    </w:p>
    <w:p>
      <w:pPr/>
      <w:r>
        <w:rPr>
          <w:b w:val="1"/>
          <w:bCs w:val="1"/>
        </w:rPr>
        <w:t xml:space="preserve">Jan Kudla, organizátor Japonských dnů: </w:t>
      </w:r>
      <w:r>
        <w:rPr/>
        <w:t xml:space="preserve">"Mám ohromnou radost, že právě probíhá koncert Džodžiho Hirota, kterého se nám podařilo dostat do České republiky. Jeden z nejlepších taiko bubeníků světa. Ale samozřejmě nesmím zapomenout na skvělý koncert Noritaro Deie a Nakamura Tempei. Japonská svatba a spoustu dalšího programu."</w:t>
      </w:r>
    </w:p>
    <w:p>
      <w:pPr/>
      <w:r>
        <w:rPr/>
        <w:t xml:space="preserve">Festival nabídl i řadu přednášek, pracovní dílny zaměřené na tradiční japonská umění, jako jsou čajový obřad, ikebana, kaligrafie či tradiční japonské oděvy, ale i na tanec či hraní na taiko bubny.</w:t>
      </w:r>
    </w:p>
    <w:p>
      <w:pPr/>
      <w:r>
        <w:rPr>
          <w:b w:val="1"/>
          <w:bCs w:val="1"/>
        </w:rPr>
        <w:t xml:space="preserve">Jan Dohnal (ODS), primátor Ostravy:</w:t>
      </w:r>
      <w:r>
        <w:rPr/>
        <w:t xml:space="preserve"> "Samozřejmě je to úplně jiná kultura, takže je to představení japonské kultury, japonských zvyků, vlastně naší široké veřejnosti a myslím si, že opravdu je to hodně zajímavé. A to, že tady ty lidi proudí, tak svědčí o tom, že je to zajímavé, že je to prostě něco, co je exotické. A ti lidé se chtějí seznámit s těmi zvyky, s těmi tradicemi, které se k tomu Japonsku vážou."</w:t>
      </w:r>
    </w:p>
    <w:p>
      <w:pPr/>
      <w:r>
        <w:rPr/>
        <w:t xml:space="preserve">Návštěvníci mohli také ochutnat celou řadu tradičních japonských pokrmů, ale i pivo saké nebo tamní whisky.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2026-03-08T01:20:46+01:00</dcterms:created>
  <dcterms:modified xsi:type="dcterms:W3CDTF">2026-03-08T01:20:46+01:00</dcterms:modified>
</cp:coreProperties>
</file>

<file path=docProps/custom.xml><?xml version="1.0" encoding="utf-8"?>
<Properties xmlns="http://schemas.openxmlformats.org/officeDocument/2006/custom-properties" xmlns:vt="http://schemas.openxmlformats.org/officeDocument/2006/docPropsVTypes"/>
</file>