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27.10.2025,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Ostravská Nová radnice slaví už 95. narozeniny</w:t>
      </w:r>
    </w:p>
    <w:p>
      <w:pPr/>
      <w:r>
        <w:rPr>
          <w:b w:val="1"/>
          <w:bCs w:val="1"/>
        </w:rPr>
        <w:t xml:space="preserve">Významné jubilem slaví v letošním roce ikonická budova Nové radnice v Ostravě. Je to už 95 let od chvíle, kdy byla slavnostně otevřena a nebylo náhodou, že to bylo stanoveno na den, kdy si naše země připomínala vznik samostatné Československé republiky. I v tomto seniorském věku je budova v mnohém jedinečná.</w:t>
      </w:r>
    </w:p>
    <w:p>
      <w:pPr/>
      <w:r>
        <w:rPr/>
        <w:t xml:space="preserve">28. října 1930 byla po pěti letech budování slavnostně otevřena Nová radnice. Slavnostní chvíle bohužel kazily povodně, které postihly velkou část města. Stavba zřejmě předběhla dobu, protože byla kritizována novináři i opozicí. </w:t>
      </w:r>
    </w:p>
    <w:p>
      <w:pPr/>
      <w:r>
        <w:rPr>
          <w:b w:val="1"/>
          <w:bCs w:val="1"/>
        </w:rPr>
        <w:t xml:space="preserve">Jozef Šerka, historik, Archiv města Ostravy:</w:t>
      </w:r>
      <w:r>
        <w:rPr/>
        <w:t xml:space="preserve"> "Sociální demokracie v čele s Janem Prokešem byla spokojena. Ta budova byla určitě důstojná, ale politická opozice to nesmírně kritizovala. Ve všech opozičních novinách bylo, že je to úplně strašné, věž příšerná. Byla tam kolikrát i neslušná přirovnání."</w:t>
      </w:r>
    </w:p>
    <w:p>
      <w:pPr/>
      <w:r>
        <w:rPr/>
        <w:t xml:space="preserve">Radnice byla vystavěna podle projektu Vladimíra Fishera a stavitelů Koláře a Rubého. Interiéry navrhl Karel Kotas a dodnes jsou velmi působivé. Honosná kancelář primátora bývá využívána i filmaři.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"Kancelář má své Genius loci a pracovat v ní je určitě pocta pro každého, kdo měl tu příležitost a já si toho vážím."  </w:t>
      </w:r>
    </w:p>
    <w:p>
      <w:pPr/>
      <w:r>
        <w:rPr/>
        <w:t xml:space="preserve">Radnice je v mnoha ohledech zajímavá a unikátní. O dopravu mezi patry se stará dodnes paternoster. Průčelí zdobí sochy, které jsou alegoriemi hornictví, vědy, obchodu a hutnictví. O unikátnosti radnice svědčí i to, že v roce 2024 byla přidána na seznam národních kulturních památek.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Cenu města Ostravy má dalších pět osobností</w:t>
      </w:r>
    </w:p>
    <w:p>
      <w:pPr/>
      <w:r>
        <w:rPr>
          <w:b w:val="1"/>
          <w:bCs w:val="1"/>
        </w:rPr>
        <w:t xml:space="preserve">Mezi významné osobnosti spjaté s moravskoslezskou metropolí se po posledním jednání zastupitelstva zařadilo dalších pět lidí. Ostrava uděluje ceny města už téměř tři desítky let.</w:t>
      </w:r>
    </w:p>
    <w:p>
      <w:pPr/>
      <w:r>
        <w:rPr/>
        <w:t xml:space="preserve">Komise pro udělování čestného občanství a Cen města Ostravy, pro letošní rok vybrala celkem 5 osobností a navrhla je zastupitelstvu k ocenění. Jde o lidi, kteří se výjimečným způsobem zasloužili o rozvoj města. Každý trochu jinak a v jiné oblasti, ale nejvíce je jich i letos z kulturního světa.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"Jsou to ceny, které uděluje výbor, který máme pro udělování těchto cen s řízeným zastupitelstvem, který je složen jak s politikou, tak samozřejmě i s odborníkům."</w:t>
      </w:r>
    </w:p>
    <w:p>
      <w:pPr/>
      <w:r>
        <w:rPr/>
        <w:t xml:space="preserve">Oceněn byl zakladatel jednoho z nejmenších profesionálních divadel se stálým souborem Komorní scény Aréna Pavel Cisovský. Dále získala Cenu města herečka z Divadla Petra Bezruče Marie Viková. </w:t>
      </w:r>
    </w:p>
    <w:p>
      <w:pPr/>
      <w:r>
        <w:rPr>
          <w:b w:val="1"/>
          <w:bCs w:val="1"/>
        </w:rPr>
        <w:t xml:space="preserve">Marie Viková, držitelka Ceny města Ostravy: </w:t>
      </w:r>
      <w:r>
        <w:rPr/>
        <w:t xml:space="preserve">"Řekla bych, že to člověka strašně potěší, že nedělal zbytečnost, že to v někom něco zanechalo."</w:t>
      </w:r>
    </w:p>
    <w:p>
      <w:pPr/>
      <w:r>
        <w:rPr/>
        <w:t xml:space="preserve">Další oceněnou byla dlouholetá organizátorka festivalu Folklor bez hranic Kateřina Macešková.</w:t>
      </w:r>
    </w:p>
    <w:p>
      <w:pPr/>
      <w:r>
        <w:rPr>
          <w:b w:val="1"/>
          <w:bCs w:val="1"/>
        </w:rPr>
        <w:t xml:space="preserve">Kateřina Macešková, držitelka Ceny města Ostravy: </w:t>
      </w:r>
      <w:r>
        <w:rPr/>
        <w:t xml:space="preserve">"Ocenění mě velice překvapilo, udělalo mi velkou radost."</w:t>
      </w:r>
    </w:p>
    <w:p>
      <w:pPr/>
      <w:r>
        <w:rPr/>
        <w:t xml:space="preserve">Cenu města získala také Lenka Kocierzová, která pomáhá propagovat Ostravu celou škálou děl. Je grafičkou,  ilustrátorkou, básnířkou, kronikářkou, fotografkou a také průvodkyní po městě. Cena města Ostravy in memoriam byla udělena Editě Kozinové za výjimečný přínos v oblasti rodinné politiky, rozvoje komunitního života a podpory náhradní rodinné péče  v Ostravě.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preventivně zesílí hlídky v okolí hřbitovů</w:t>
      </w:r>
    </w:p>
    <w:p>
      <w:pPr/>
      <w:r>
        <w:rPr>
          <w:b w:val="1"/>
          <w:bCs w:val="1"/>
        </w:rPr>
        <w:t xml:space="preserve">Blíží se dušičky, tedy svátek Památky zesnulých, kdy většina z nás zamíří na hřbitovy zavzpomínat na své předky a příbuzné. Bohužel podobné události využívají také nejrůznější individua, aby využila velké množství lidí ke krádežím. Ostravští strážníci proto zesilují už tradičně hlídky.</w:t>
      </w:r>
    </w:p>
    <w:p>
      <w:pPr/>
      <w:r>
        <w:rPr/>
        <w:t xml:space="preserve">O víkendu zažily hřbitovy v celé Ostravě první nápor pozůstalých. Letošní svátek Památka zesnulých totiž vychází na 2. listopadu a mnozí lidé se chtějí vyhnout návalu. V Ostravě je celkem 22 hřbitovů v 16 obvodech.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"Památka zesnulých je období, kdy Městská policie Ostrava posiluje výkon služby především v okolí hřbitovů. Zaměřovat se budeme na zaparkovaná vozidla v okolí hřbitovů, aby nedošlo ke vloupání do vozidel, ale taky na krádeže výzdoby z jednotlivých hřbitovních míst. Součástí naší práce bude i případné usměrňování provozu na pozemních komunikacích, pokud to bude zapotřebí a to zejména na Ústředním hřbitově ve Slezské Ostravě."</w:t>
      </w:r>
    </w:p>
    <w:p>
      <w:pPr/>
      <w:r>
        <w:rPr/>
        <w:t xml:space="preserve">Preventivní opatření strážníků začalo už 25. října a potrvá až do neděle 9. listopadu. Pokud na hřbitovy vyrazíte auty, dbejte pokynů strážníku a parkujte na vyhrazených místech.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"Já si myslím, že všichni už dneska vnímají městskou polici opravdu jako neoddělitelnou součást našeho bezpečnostního systému ve městě. S tou jejich práci jsem spokojen. Samozřejmě vnímám často ty debaty, které jsou na veřejnosti, že se jedná pouze o vybíraní pokut za parkování. Tady bych chtěl říct, že to není pravda a že ty přestupky na úseku parkování a o dopravy jsou opravdu jenom drobkem v té celé činnosti, co městská policie pro nás vykonává. Ostrava je specifická v tom, že máme na vysoké úrovni spolupráci se státní policií."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"My jsme se v minulosti potýkali taky z krádežemi osobních věcí a já bych rád využil příležitosti a opaloval občany, aby nenechávali své osobní věci bez dozoru právě vedle jednotlivých hřbitovních míst, protože tím dávají možnost právě nenechavcům, aby došlo k odcizení. A to je součástí samozřejmě i naší práce."</w:t>
      </w:r>
    </w:p>
    <w:p>
      <w:pPr/>
      <w:r>
        <w:rPr/>
        <w:t xml:space="preserve">Největším pohřebištěm v Ostravě je Ústředním městským  hřbitov ve Slezské s výměrou téměř 26 ha a 17 tisíci hrobovými místy a naopak nejmenší rozlohu má hošťálkovický hřbitov. I když budou mít strážníci na hřbitovech zvýšený dohled, nemohou být všude, tak buďte na své věci opatrní.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7-10-2025-17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2026-08-11T06:35:48+02:00</dcterms:created>
  <dcterms:modified xsi:type="dcterms:W3CDTF">2026-08-11T06:35:48+02:00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