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Ručičky hodin Nové radnice budou zase jako nové</w:t>
      </w:r>
    </w:p>
    <w:p>
      <w:pPr/>
      <w:r>
        <w:rPr>
          <w:b w:val="1"/>
          <w:bCs w:val="1"/>
        </w:rPr>
        <w:t xml:space="preserve">Ručičky věžních hodin Nové radnice v Ostravě budou zase jako nové. V těchto dnech totiž provádějí technici jejich renovaci, kterou si vyžádaly především neony. Spíš, než o jemnou hodinářskou práci s lupou, jde ale o pořádnou dřinu s kladivem a hasákem.</w:t>
      </w:r>
    </w:p>
    <w:p>
      <w:pPr/>
      <w:r>
        <w:rPr/>
        <w:t xml:space="preserve">Národní kulturní památka Nová radnice je asi nejznámější ze symbolů Ostravy a její věž pozná snad každý z naší země. Se 76 metry je největší radnicí u nás. Patří k ní i hodiny, které ukazují čas na čtyři strany. A právě ty si nyní vyžádaly opravu kvůli opotřebení úchytů neonů. Specializovaná firma toho využila i k repasi celých ručiček a jen jejich sundání rozhodně nebylo snadné. </w:t>
      </w:r>
    </w:p>
    <w:p>
      <w:pPr/>
      <w:r>
        <w:rPr>
          <w:b w:val="1"/>
          <w:bCs w:val="1"/>
        </w:rPr>
        <w:t xml:space="preserve">Martin Bachan, šéf hodinářů: </w:t>
      </w:r>
      <w:r>
        <w:rPr/>
        <w:t xml:space="preserve">"Jak ty hodiny nemají metr, tak to nejsou pro nás hodiny. Takže není to klasická hodinařina, protože to zase úplně jiný obor. Tady, když se podíváte i na ty převody, tak je všechno, jak od traktoru."</w:t>
      </w:r>
    </w:p>
    <w:p>
      <w:pPr/>
      <w:r>
        <w:rPr/>
        <w:t xml:space="preserve">Každý ze čtyř ciferníků má od roku 2005 svůj strojek a hodiny jsou díky tomu velice přesné. Vzhledem k velikosti ručiček se ale mohou vlivem silného větru někdy zpožďovat. Firma, která repasi provádí už za třicet let existence, má za sebou asi 1600 oprav hodin. Ty ostravské jsou ale v mnohém unikátní.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jezdím do práce po ulici 30. dubna, takže jedu vždycky proti těm hodinám. Vždycky se na ně dívám, jestli to stihnu. Takže jsem rád, že se opravují."</w:t>
      </w:r>
    </w:p>
    <w:p>
      <w:pPr/>
      <w:r>
        <w:rPr/>
        <w:t xml:space="preserve">Ručičky jsou na hodinách repasované postupně tak, aby vždy minimálně jedny hodiny fungovaly. Na jednom ciferníku jsou bohužel ručičky po 50 letech tak silně přichyceny k ose, že nejdou sundat a budou se pravděpodobně muset odřezat. Tomáš Kořistka, televize Polar.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zadržuje vodu v krajině, využila k tomu jezírko</w:t>
      </w:r>
    </w:p>
    <w:p>
      <w:pPr/>
      <w:r>
        <w:rPr>
          <w:b w:val="1"/>
          <w:bCs w:val="1"/>
        </w:rPr>
        <w:t xml:space="preserve">Horní Suchá se snaží zadržovat vodu v krajině. Při rekonstrukci povrchu jedné z ulic oddělí dešťovou vodu od splaškové a nově ji svede do jezírka za domovem s pečovatelskou službou.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Oddělit dešťovou vodu od splaškové je ekologické a zadržování vody v krajině je pro obec jednou z priorit.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z dalších kroků, jak se k ekologii dostat i praktickými kroky. Veřejnost ví, že jsme tady provedli jeden suchý poldr například na ulici Hornosušské a snažíme se vždy tu dešťovou vodu oddělovat od splašků.”</w:t>
      </w:r>
    </w:p>
    <w:p>
      <w:pPr/>
      <w:r>
        <w:rPr/>
        <w:t xml:space="preserve">K prohloubení jezírka, ze kterého se nyní stala retenční nádrž, by mělo dojít na jaře příštího roku. </w:t>
      </w:r>
    </w:p>
    <w:p>
      <w:pPr/>
      <w:r>
        <w:rPr/>
        <w:t xml:space="preserve">---</w:t>
      </w:r>
    </w:p>
    <w:p>
      <w:pPr/>
      <w:r>
        <w:rPr/>
        <w:t xml:space="preserve">ZÁCHRANÁŘI POMOHLI S PORODEM DOMA</w:t>
      </w:r>
    </w:p>
    <w:p>
      <w:pPr/>
      <w:r>
        <w:rPr/>
        <w:t xml:space="preserve">Moravskoslezští záchranáři zasahují ročně u přibližně dvaceti mimořádných porodů. Maminky to většinou nestihnou do porodnice a děti se narodí doma, v autech nebo sanitkách.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„Naposledy v domácím prostředí odrodili miminko koncem října novojičínští záchranáři, kdy ve večerních hodinách došlo k překotnému porodu u ženy ve Starém Jičíně. Během několika málo minut od příjezdu posádky maminka porodila zdravou holčičku.“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zahájil tour vysokých škol za studenty z regionu</w:t>
      </w:r>
    </w:p>
    <w:p>
      <w:pPr/>
      <w:r>
        <w:rPr>
          <w:b w:val="1"/>
          <w:bCs w:val="1"/>
        </w:rPr>
        <w:t xml:space="preserve">Moravskoslezský kraj spustil kampaň, která má podpořit zájem středoškolských studentů o  vysoké školy v regionu. První zastávkou putovního projektu byl Nový Jičín.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školama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rozšiřuje sociální služby pro občany</w:t>
      </w:r>
    </w:p>
    <w:p>
      <w:pPr/>
      <w:r>
        <w:rPr>
          <w:b w:val="1"/>
          <w:bCs w:val="1"/>
        </w:rPr>
        <w:t xml:space="preserve">Ostrava chystá rozšíření sociálních služeb pro své občany. Jejich síť tak bude ještě adresněji mířit do potřeb osob, které se ocitli v obtížných životních situacích a sami si už nedokáží pomoci. Schváleno bylo celkem 10 projektů.</w:t>
      </w:r>
    </w:p>
    <w:p>
      <w:pPr/>
      <w:r>
        <w:rPr/>
        <w:t xml:space="preserve">V Ostravě působí celkově 122 organizací, které poskytují 198 sociálních služeb a 182 souvisejících aktivit pro více než 29 000 uživatelů. Nyní zastupitelé města schválili, že k nim přibude ještě 10 nových, které byly vybrány z 15 návrhů na rok 2026.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"Nesmíme ustrnout a je třeba, abychom stále rozšiřovali sociální služby a reagovali tak na potřeby, které nově vznikají. A proto jsme v rámci komunitního plánu se rozhodli rozšířit ten počet."</w:t>
      </w:r>
    </w:p>
    <w:p>
      <w:pPr/>
      <w:r>
        <w:rPr/>
        <w:t xml:space="preserve">Realizace nových sociálních služeb představuje celkové náklady ve výši asi 24  milionů korun. Město deklaruje jejich roční podporu v rámci výběrového řízení na poskytnutí účelových  dotací ve výši cca 4,4 milionu korun. </w:t>
      </w:r>
    </w:p>
    <w:p>
      <w:pPr/>
      <w:r>
        <w:rPr>
          <w:b w:val="1"/>
          <w:bCs w:val="1"/>
        </w:rPr>
        <w:t xml:space="preserve">Zdeněk Živčák, vedoucí odboru sociální služeb a zdravotnictví MMO: </w:t>
      </w:r>
      <w:r>
        <w:rPr/>
        <w:t xml:space="preserve">"Jeden z těch projektů, který považuji za velmi významný, je rozšíření odlehčovací služby městského obvodu Ostrava-Poruba, kde dojde k rozšíření o 8 míst."</w:t>
      </w:r>
    </w:p>
    <w:p>
      <w:pPr/>
      <w:r>
        <w:rPr/>
        <w:t xml:space="preserve">Ostrava už připravuje Komunitní plán sociálních služeb a souvisejících aktivit na období let 2027 až 2031, aby dokázala vstřícně a operativně reagovat na nově vznikající potřeby. </w:t>
      </w:r>
    </w:p>
    <w:p>
      <w:pPr/>
      <w:r>
        <w:rPr/>
        <w:t xml:space="preserve">---</w:t>
      </w:r>
    </w:p>
    <w:p>
      <w:pPr/>
      <w:r>
        <w:rPr/>
        <w:t xml:space="preserve">KARVINÁ ZAJIŠŤUJE DŮSTOJNÉ POHŘBY</w:t>
      </w:r>
    </w:p>
    <w:p>
      <w:pPr/>
      <w:r>
        <w:rPr/>
        <w:t xml:space="preserve">Karviná zajišťuje každý rok na padesát tzv. sociálních pohřbů pro lidi bez pozůstalých. Město jde nad rámec zákona a snaží se tato rozloučení dělat co nejdůstojnější. Součástí je účast pastora, který zemřelým prokazuje poslední službu a úctu bez ohledu na víru. Magistrát stojí tyto pohřby ročně zhruba půl milionu korun. </w:t>
      </w:r>
    </w:p>
    <w:p>
      <w:pPr/>
      <w:r>
        <w:rPr/>
        <w:t xml:space="preserve">DO OSTRAVY PUTUJÍ 3 CENY THÁLIE</w:t>
      </w:r>
    </w:p>
    <w:p>
      <w:pPr/>
      <w:r>
        <w:rPr/>
        <w:t xml:space="preserve">Ostrava opět potvrdila svou pozici na divadelní mapě. Umělci z Národního divadla Moravskoslezského a Studia G získali tři ocenění. Cenu za celoživotní práci dostala emeritní sólistka baletu Alice Kvasnicová. Lukáš Adam byl oceněn za muzikálový výkon v inscenaci Elisabeth. A Petr Panzenberger za činohru Perníkáři.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SVČ Asterix v Havířově otevřelo 83 různých kroužků, potřebovalo by další prostory</w:t>
      </w:r>
    </w:p>
    <w:p>
      <w:pPr/>
      <w:r>
        <w:rPr>
          <w:b w:val="1"/>
          <w:bCs w:val="1"/>
        </w:rPr>
        <w:t xml:space="preserve">Středisko volného času Asterix v Havířově nabízí dětem přes osmdesát různých kroužků a o většinu z nich je velký zájem. Už nyní jsou téměř všechna místa obsazená, a středisko tak naráží na nedostatek vhodných prostor pro jejich pořádání.</w:t>
      </w:r>
    </w:p>
    <w:p>
      <w:pPr/>
      <w:r>
        <w:rPr/>
        <w:t xml:space="preserve">Tato mládež si vybrala, že chce chodit do divadelního kroužku ve Středisku volného času Asterix. Tentokrát si vyzkoušela představení s maňásky. Mnohé děti navštěvují i další kroužky.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tady už čtyři roky na kytaru, na dramaťák, na taekwondo. Dramatický a divadelní kroužek."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“Začala jsem chodit tady do dramaťáku, protože jsem teďka v deváté třídě a zaujala nějaký konservatoř, takže nejdřív jsem chtěla zjistit, jestli by mě to vůbec zajímalo."</w:t>
      </w:r>
    </w:p>
    <w:p>
      <w:pPr/>
      <w:r>
        <w:rPr/>
        <w:t xml:space="preserve">Celkem středisko navštěvuje na 900 dětí, které si mohly vybrat z 83 kroužků. Asterix zájem ze strany dětí a rodičů o aktivity těší. Problémem ale začínají být prostory.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"Už se opravdu začínáme potýkat s tím, že nemáme kam vlastně děti dát, nemáme kam umístit kroužky. Snad v blízké budoucnosti je snad v plánu výměna našich dvou středisek za jedno velké zařízení. Ale jak daleko to půjde, jestli to všechno klapne, nebo neklapne, to už je ve hvězdách trošičku. Nicméně spolupracujeme s Městským kulturním střediskem, které nám pronajímá nějaké taneční prostory, hlavně pro taneční kroužky. Chybí nám tělocvičny, chybí nám řada jiných větších a vybavených místností."</w:t>
      </w:r>
    </w:p>
    <w:p>
      <w:pPr/>
      <w:r>
        <w:rPr/>
        <w:t xml:space="preserve">Středisko věří, že s radnicí naleznou řešení tak, aby kroužky mohlo navštěvovat i v budoucnu co nejvíce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1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2026-07-09T19:28:00+02:00</dcterms:created>
  <dcterms:modified xsi:type="dcterms:W3CDTF">2026-07-09T19:28:00+02:00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