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Žáci, rodiče a učitelé vyrazili na společný výlet do Beskyd</w:t>
      </w:r>
    </w:p>
    <w:p>
      <w:pPr/>
      <w:r>
        <w:rPr>
          <w:b w:val="1"/>
          <w:bCs w:val="1"/>
        </w:rPr>
        <w:t xml:space="preserve">Žáci, rodiče a učitelé stonavské základní školy společně vyrazili na výlet do Beskyd. Výšlapem na Chatu Hrádek symbolicky zakončili celoškolní akci „Září v pohybu“.</w:t>
      </w:r>
    </w:p>
    <w:p>
      <w:pPr/>
      <w:r>
        <w:rPr/>
        <w:t xml:space="preserve">Je nedělní ráno a na vlakovém nádraží v Karviné se schází  zhruba dvě desítky účastníků – žáci stonavské základní školy, jejich rodiče a  pedagogové. Všichni se vydávají na společný výlet do Beskyd, který škola  zorganizovala jako tečku za celoměsíčním programem „Září v pohybu“. Po příjezdu  do železniční stanice Hrádek čeká skupinu zhruba hodinový výšlap na Chatu  Hrádek, během kterého si všichni účastníci mohli vychutnat podzimní atmosféru  beskydské přírody.</w:t>
      </w:r>
    </w:p>
    <w:p>
      <w:pPr/>
      <w:r>
        <w:rPr/>
        <w:t xml:space="preserve">Akce „Září v pohybu“ se podle školní metodičky prevence  neomezila pouze na sportovní aktivity, ale propojila také pohyb s výukou.</w:t>
      </w:r>
    </w:p>
    <w:p>
      <w:pPr/>
      <w:r>
        <w:rPr/>
        <w:t xml:space="preserve">Společný výlet do Beskyd se setkal s velkým ohlasem.</w:t>
      </w:r>
    </w:p>
    <w:p>
      <w:pPr/>
      <w:r>
        <w:rPr/>
        <w:t xml:space="preserve">V podobných aktivitách chce škola pokračovat i v budoucnu,  protože právě takové společné akce posilují vztahy mezi žáky, rodiči a učiteli.</w:t>
      </w:r>
    </w:p>
    <w:p>
      <w:pPr/>
      <w:r>
        <w:rPr/>
        <w:t xml:space="preserve">Protože právě takovéto akce posilují vztah mezi žáky, rodiči  a učiteli.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v divizi nehraje druhé housle</w:t>
      </w:r>
    </w:p>
    <w:p>
      <w:pPr/>
      <w:r>
        <w:rPr>
          <w:b w:val="1"/>
          <w:bCs w:val="1"/>
        </w:rPr>
        <w:t xml:space="preserve">Fotbalisté SK Stonava mají za sebou poslední domácí zápas podzimní části sezóny. V sobotu 1. listopadu přivítali ve čtrnáctém kole tým Petřvaldu na Moravě. Utkání skončilo bez branek, ale Stonava potvrdila, že mezi divizními soupeři rozhodně nehraje druhé housle.</w:t>
      </w:r>
    </w:p>
    <w:p>
      <w:pPr/>
      <w:r>
        <w:rPr/>
        <w:t xml:space="preserve">Stonavský tým letos postoupil do čtvrté moravskoslezské ligy. První měsíce v  nové soutěži byly pro hráče především o sbírání zkušeností.</w:t>
      </w:r>
    </w:p>
    <w:p>
      <w:pPr/>
      <w:r>
        <w:rPr/>
        <w:t xml:space="preserve">Podobně situaci vidí i kapitán mužstva.</w:t>
      </w:r>
    </w:p>
    <w:p>
      <w:pPr/>
      <w:r>
        <w:rPr/>
        <w:t xml:space="preserve">Trenér stonavského kádru hodnotí půlrok mezi  elitou regionu pozitivně.</w:t>
      </w:r>
    </w:p>
    <w:p>
      <w:pPr/>
      <w:r>
        <w:rPr/>
        <w:t xml:space="preserve">Podle trenéra Stonavu trápí především  proměňování šancí.</w:t>
      </w:r>
    </w:p>
    <w:p>
      <w:pPr/>
      <w:r>
        <w:rPr/>
        <w:t xml:space="preserve">Stonava má před sebou ještě jeden zápas –  derby s Havířovem.</w:t>
      </w:r>
    </w:p>
    <w:p>
      <w:pPr/>
      <w:r>
        <w:rPr/>
        <w:t xml:space="preserve">Derby s Havířovem se uskuteční už tuto neděli  9. listopadu v 10.15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obrazów z udziałem stonawianek</w:t>
      </w:r>
    </w:p>
    <w:p>
      <w:pPr/>
      <w:r>
        <w:rPr>
          <w:b w:val="1"/>
          <w:bCs w:val="1"/>
        </w:rPr>
        <w:t xml:space="preserve">Dwunastu malarzy i rzeźbiarzy, członków polskiego Stowarzyszenia Artystów Plastyków w Republice Czeskiej, wystawiało swoje prace w Galerii Ceglanej Cieszyńskiego Ośrodka Kultury Dom Narodowy. Nie była to ich pierwsza wspólna wystawa w polskim Cieszynie. Wielkie w tym zasługi ma pracowniczka tego ośrodka Agnieszka Pawlitko, która również jest członkiem tego stowarzyszenia.</w:t>
      </w:r>
    </w:p>
    <w:p>
      <w:pPr/>
      <w:r>
        <w:rPr/>
        <w:t xml:space="preserve">Na wystawie znalazły się prace w różnych  technikach malarskich, rysunki, grafika, rzeźby czy ekslibrysy.</w:t>
      </w:r>
    </w:p>
    <w:p>
      <w:pPr/>
      <w:r>
        <w:rPr/>
        <w:t xml:space="preserve">Wśród dwunastu wystawiających tu swoje obrazy znalazły  się dwie artystki malarki żyjące i tworzące w Stonawie. </w:t>
      </w:r>
    </w:p>
    <w:p>
      <w:pPr/>
      <w:r>
        <w:rPr/>
        <w:t xml:space="preserve">Te obrazy Ewy Ćmok czerpią inspirację z dramatycznych wydarzeń,  które rozegrały się w Szpitalu Uniwersyteckim w Ostrawie, gdy napastnik  pozbawił życia siedem osób, a kolejne dwie osoby ciężko zranił. </w:t>
      </w:r>
    </w:p>
    <w:p>
      <w:pPr/>
      <w:r>
        <w:rPr/>
        <w:t xml:space="preserve">Dwa obrazy wystawia Monika Milerska, która z  przyczyn obiektywnych nie mogła być na wernisażu. </w:t>
      </w:r>
    </w:p>
    <w:p>
      <w:pPr/>
      <w:r>
        <w:rPr/>
        <w:t xml:space="preserve">Artyści z zaolziańskiego Stowarzyszenia chętnie  spędzają czas na wspólnym malowaniu. </w:t>
      </w:r>
    </w:p>
    <w:p>
      <w:pPr/>
      <w:r>
        <w:rPr/>
        <w:t xml:space="preserve">Zaolziańskie stowarzyszenie liczy obecnie  szesnastu członków.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5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2026-05-21T12:09:20+02:00</dcterms:created>
  <dcterms:modified xsi:type="dcterms:W3CDTF">2026-05-21T12:09:20+02:00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