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6.11.2025,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Profesionální hasiči fungují v Ostravě už 80 let</w:t>
      </w:r>
    </w:p>
    <w:p>
      <w:pPr/>
      <w:r>
        <w:rPr>
          <w:b w:val="1"/>
          <w:bCs w:val="1"/>
        </w:rPr>
        <w:t xml:space="preserve">Ostrava se se svou průmyslovou historií může pochlubit i velmi dlouhou tradicí hasičů. Samozřejmě,  že nejprve likvidovaly požáry sbory dobrovolníků, ale už v roce 1945 vznikla ve městě první profesionální jednotka. Hasiči tak letos slaví už 80. let fungování.</w:t>
      </w:r>
    </w:p>
    <w:p>
      <w:pPr/>
      <w:r>
        <w:rPr/>
        <w:t xml:space="preserve">Hasičské sbory už v Ostravě vznikaly ve druhé polovině 19. století, kdy město zažívalo nebývalý rozmach průmyslu. Například v Hrušově, kde byla šachta a chemická továrna na sodu, to bylo už v roce 1874, ale dlouhou dobu se jednalo o dobrovolníky se špatným vybavením. První profesionální sbor vznikl v roce 1945 a jeho sídlo bylo na Fifejdách. Letos tedy, jak se tehdy říkalo hasiči z povolání, slaví 80 let.</w:t>
      </w:r>
    </w:p>
    <w:p>
      <w:pPr/>
      <w:r>
        <w:rPr>
          <w:b w:val="1"/>
          <w:bCs w:val="1"/>
        </w:rPr>
        <w:t xml:space="preserve">Radim Kuchař, ředitel HZS Moravskoslezského kraje:</w:t>
      </w:r>
      <w:r>
        <w:rPr/>
        <w:t xml:space="preserve"> "Bylo to těsně po válce. Bylo to dvanáct dobrovolných hasičů, kteří začali v tom dubnu nejdřív dobrovolně, bezplatně a potom tedy za peníze."</w:t>
      </w:r>
    </w:p>
    <w:p>
      <w:pPr/>
      <w:r>
        <w:rPr/>
        <w:t xml:space="preserve">Vedení připravilo pro hasiče a další hosty jako připomínku jubilea dárek v podobě pozvánky do Divadla Jiřího Myrona na představení Mamma Mia!</w:t>
      </w:r>
    </w:p>
    <w:p>
      <w:pPr/>
      <w:r>
        <w:rPr>
          <w:b w:val="1"/>
          <w:bCs w:val="1"/>
        </w:rPr>
        <w:t xml:space="preserve">Richard Vereš (ANO), starosta Slezské Ostravy: </w:t>
      </w:r>
      <w:r>
        <w:rPr/>
        <w:t xml:space="preserve">"Já bych určitě popřál profesionálním hasičům z Ostravy do dalších let, aby se jim dařilo hlavně získávat nové příslušníky do hasičského sboru."</w:t>
      </w:r>
    </w:p>
    <w:p>
      <w:pPr/>
      <w:r>
        <w:rPr>
          <w:b w:val="1"/>
          <w:bCs w:val="1"/>
        </w:rPr>
        <w:t xml:space="preserve">Vladimír Vlček, generální ředitel Hasičského záchranného sboru ČR:</w:t>
      </w:r>
      <w:r>
        <w:rPr/>
        <w:t xml:space="preserve"> "Když si vzpomenu na ty začátky, kdy jsme vlastně byli skoro jako nějaké technické služby, neměli jsme ochranné oblečení. S vybavením to bylo velmi špatné a dneska se to posunulo někde úplně jinde."</w:t>
      </w:r>
    </w:p>
    <w:p>
      <w:pPr/>
      <w:r>
        <w:rPr/>
        <w:t xml:space="preserve">Ostrava je nyní profesionály obsluhována z celkem šesti stanic, ve kterých slouží 279 takzvaných mokrých hasičů, kteří vyjíždějí k požárům. V celém kraji je jich pak 865. </w:t>
      </w:r>
    </w:p>
    <w:p>
      <w:pPr/>
      <w:r>
        <w:rPr/>
        <w:t xml:space="preserve">---</w:t>
      </w:r>
    </w:p>
    <w:p>
      <w:pPr>
        <w:pStyle w:val="Heading1"/>
      </w:pPr>
      <w:r>
        <w:rPr>
          <w:sz w:val="36"/>
          <w:szCs w:val="36"/>
        </w:rPr>
        <w:t xml:space="preserve">Berte reflexní prvky vážně, apeluje policie</w:t>
      </w:r>
    </w:p>
    <w:p>
      <w:pPr/>
      <w:r>
        <w:rPr>
          <w:b w:val="1"/>
          <w:bCs w:val="1"/>
        </w:rPr>
        <w:t xml:space="preserve">Snížená viditelnost je průvodním jevem podzimního času, a v této souvislosti policie apeluje na zvýšenou pozornost řidičů i chodců. V Novém Jičíně upozorňovala pěší, aby reflexní prvky brali vážně.</w:t>
      </w:r>
    </w:p>
    <w:p>
      <w:pPr/>
      <w:r>
        <w:rPr/>
        <w:t xml:space="preserve">Řidiči a chodci by se jako účastníci silničního provozu měli obezřetně chovat vždy, nicméně daleko více pozornosti by svému pohybu na komunikaci měli věnovat v podzimním čase. A právě na to upozorňovali policisté u přechodu pro chodce v blízkosti novojičínského autobusového nádrží a rozdávali reflexní pásky.   </w:t>
      </w:r>
    </w:p>
    <w:p>
      <w:pPr/>
      <w:r>
        <w:rPr>
          <w:b w:val="1"/>
          <w:bCs w:val="1"/>
        </w:rPr>
        <w:t xml:space="preserve">Martina Jablońská, oddělení prevence, PČR Ostrava: </w:t>
      </w:r>
      <w:r>
        <w:rPr/>
        <w:t xml:space="preserve">“My doporučujeme vlastně jak chodcům, tak i řidičům, aby byli ohleduplní, řidiči, aby se plně věnovali řízení a nekoukali tam, kam nemají. Chodcům připomínáme, že není žádná absolutní přednost a nikdy nebyla a že v případě, že vstupují do vozovky, měli by se podívat doleva, doprava, doleva, případně může být i oční kontakt s řidičem a teprve, až si jsou jistí, že je bezpečný přechod vozovky, tak teprve do té vozovky vstoupit.”</w:t>
      </w:r>
    </w:p>
    <w:p>
      <w:pPr/>
      <w:r>
        <w:rPr>
          <w:b w:val="1"/>
          <w:bCs w:val="1"/>
        </w:rPr>
        <w:t xml:space="preserve">obyvatelé a návštěvníci Nového Jičína: </w:t>
      </w:r>
    </w:p>
    <w:p>
      <w:pPr/>
      <w:r>
        <w:rPr/>
        <w:t xml:space="preserve">“Nepouštím děti samotné, držím za ruku, protože tady jsou řidiči hodně moc nebezpeční.” </w:t>
      </w:r>
    </w:p>
    <w:p>
      <w:pPr/>
      <w:r>
        <w:rPr/>
        <w:t xml:space="preserve">"Tak já dceru vodím za ruku, většinou za ruku, protože ona je divoká, takže bych nerada, aby se stala nějaká nehoda.” </w:t>
      </w:r>
    </w:p>
    <w:p>
      <w:pPr/>
      <w:r>
        <w:rPr/>
        <w:t xml:space="preserve">“Určitě dávám pozor, rozhlížím se. </w:t>
      </w:r>
    </w:p>
    <w:p>
      <w:pPr/>
      <w:r>
        <w:rPr>
          <w:b w:val="1"/>
          <w:bCs w:val="1"/>
        </w:rPr>
        <w:t xml:space="preserve">Martina Jablońská, oddělení prevence, PČR Ostrava: </w:t>
      </w:r>
      <w:r>
        <w:rPr/>
        <w:t xml:space="preserve">“V těch podzimních a zimních měsících se později rozednívá, dříve se stmívá a my se snažíme apelovat na lidi a na společnost, aby začali brát vážně důležitost reflexních prvků, které dnes už jsou běžně dostupné za pár korun. Navíc oblečení, oděvy jsou tímto už opatřené, různé batohy. Ideálně je, když mají i na pohyblivé části těla nějaký reflexní prvek, protože vlastně v tu chvíli ten řidič z dálky zahlédne nějaké ty odrazky, nějaký pohyb, a to až na 200 metrů.”</w:t>
      </w:r>
    </w:p>
    <w:p>
      <w:pPr/>
      <w:r>
        <w:rPr/>
        <w:t xml:space="preserve">Za prvních devět měsíců letošního roku došlo v Moravskoslezském kraji celkem k 235 srážkám chodců a vozidel, z toho 18 bylo na Novojičínsku. V rámci kraje zemřelo pět chodců a dalších dvacet bylo zraněno těžce. Tři vážná zranění si ve statistikách připsal i novojičínský region. Smrtelnou nehodu naštěstí ne.  </w:t>
      </w:r>
    </w:p>
    <w:p>
      <w:pPr/>
      <w:r>
        <w:rPr>
          <w:b w:val="1"/>
          <w:bCs w:val="1"/>
        </w:rPr>
        <w:t xml:space="preserve">Martina Jablońská, oddělení prevence, PČR Ostrava: </w:t>
      </w:r>
      <w:r>
        <w:rPr/>
        <w:t xml:space="preserve">“Chodci spoléhají dost často na to, že když on jde přes ten přechod, tak prostě ten řidič má povinnost ho pustit, ale tak to úplně není. Stává se, že i chodec je viníkem dopravní nehody a právě proto, protože se nechoval na té vozovce vlastně tak, jak by měl, nepřicházel bezpečně a ohleduplně. Tudíž se stávají i kolize s vozidly zapříčiněné chodci.”</w:t>
      </w:r>
    </w:p>
    <w:p>
      <w:pPr/>
      <w:r>
        <w:rPr/>
        <w:t xml:space="preserve">Na druhou stranu policie upozorňuje i řidiče na to, aby jejich auta byla dobře vidět, tedy aby podle typu svého vozu nezapomínali při denních světlech zapínat i ta potkávací.</w:t>
      </w:r>
    </w:p>
    <w:p>
      <w:pPr/>
      <w:r>
        <w:rPr/>
        <w:t xml:space="preserve">---</w:t>
      </w:r>
    </w:p>
    <w:p>
      <w:pPr>
        <w:pStyle w:val="Heading1"/>
      </w:pPr>
      <w:r>
        <w:rPr>
          <w:sz w:val="36"/>
          <w:szCs w:val="36"/>
        </w:rPr>
        <w:t xml:space="preserve">Základní kámen nové hasičské zbrojnice</w:t>
      </w:r>
    </w:p>
    <w:p>
      <w:pPr/>
      <w:r>
        <w:rPr>
          <w:b w:val="1"/>
          <w:bCs w:val="1"/>
        </w:rPr>
        <w:t xml:space="preserve">V Bruntále byl položen základní kámen pro stavbu nové hasičské zbrojnice pro dobrovolné hasiče. Jejich stávající sídlo už není pro ně vhodné a bylo proto rozhodnuto o výstavbě nového. Bude stát současně na ulici, která soustřeďuje také další prvky integrovaného záchranného systému.</w:t>
      </w:r>
    </w:p>
    <w:p>
      <w:pPr/>
      <w:r>
        <w:rPr/>
        <w:t xml:space="preserve">  Nová  zbrojnice bude moderním a důstojným sídlem bruntálských hasičů.</w:t>
      </w:r>
    </w:p>
    <w:p>
      <w:pPr/>
      <w:r>
        <w:rPr>
          <w:b w:val="1"/>
          <w:bCs w:val="1"/>
        </w:rPr>
        <w:t xml:space="preserve">Martin  Henč (ANO), starosta Bruntálu: </w:t>
      </w:r>
      <w:r>
        <w:rPr/>
        <w:t xml:space="preserve">„Dnešní akce má pro Bruntál  obrovský význam. Jednak je to stavba na zelené louce, kterou  financuje nejenom Bruntál, ale samozřejmě s poděkováním MS  kraji a celostátnímu HZS, kteří nám poskytli dotace. Co je  významné je to, že nevyhovující prostory, které dneska naše  jednotka dobrovolných hasičů má, budou nahrazeny novým domovem,  který si zaslouží. Navíc tento domov bude součástí IZS, který  na této ulici máme. Takže si myslím, že není o tom pochyb.“</w:t>
      </w:r>
    </w:p>
    <w:p>
      <w:pPr/>
      <w:r>
        <w:rPr>
          <w:b w:val="1"/>
          <w:bCs w:val="1"/>
        </w:rPr>
        <w:t xml:space="preserve">Petr  Rys (STAN), místostarosta Bruntálu:</w:t>
      </w:r>
      <w:r>
        <w:rPr/>
        <w:t xml:space="preserve"> „Jsem moc rád, že po letech  příprav, kdy jsme měli zpracovanou projektovou dokumentaci,  hledaly se prostory a plocha, kde by se nová hasičská zbrojnice  mohla vystavět, se zde potkáváme v okamžiku, kdy se stavby  samotná zahajuje tím, že se předává staveniště. Moc se těším,  že po stavbě se zde ve stejné družné náladě potkáme a budeme  předávat zkolaudovanou zbrojnici našim hasičům.“</w:t>
      </w:r>
    </w:p>
    <w:p>
      <w:pPr/>
      <w:r>
        <w:rPr/>
        <w:t xml:space="preserve">Nová  stavba nebude jednoduchá kvůli potřebě mikropilotáží i nových  sítí.</w:t>
      </w:r>
    </w:p>
    <w:p>
      <w:pPr/>
      <w:r>
        <w:rPr>
          <w:b w:val="1"/>
          <w:bCs w:val="1"/>
        </w:rPr>
        <w:t xml:space="preserve">Pavel  Juříček, investiční technik: </w:t>
      </w:r>
      <w:r>
        <w:rPr/>
        <w:t xml:space="preserve">„Čeká nás stavba požární  zbrojnice, která bude trošku složitější v tom zakládání,  protože tam je navrženo hlubinné zakládání nebo mikropilotážní  zakládání.</w:t>
      </w:r>
    </w:p>
    <w:p>
      <w:pPr/>
      <w:r>
        <w:rPr>
          <w:b w:val="1"/>
          <w:bCs w:val="1"/>
        </w:rPr>
        <w:t xml:space="preserve">František  Jurčík, zástupce generálního dodavatele stavby:</w:t>
      </w:r>
      <w:r>
        <w:rPr/>
        <w:t xml:space="preserve"> „Je tam hodně  inženýrských sítí, které se musejí v podstatě přeložit,  nic, co bychom nezvládli za ten rok cca udělat a dokončit ke  spokojenosti všech stran. Určitě to pro nás je čest, že můžeme  pro město Bruntál takovou významnou stavbu postavit.“</w:t>
      </w:r>
    </w:p>
    <w:p>
      <w:pPr/>
      <w:r>
        <w:rPr>
          <w:b w:val="1"/>
          <w:bCs w:val="1"/>
        </w:rPr>
        <w:t xml:space="preserve">Jiří  Patrovský, ředitel HZS Bruntál: </w:t>
      </w:r>
      <w:r>
        <w:rPr/>
        <w:t xml:space="preserve">„Za mě je to nejúžasnější  věc a stavba, která se postaví v Bruntále, protože hasiči tím  získají svůj vlastní domov a hlavně podmínky, důstojné pro  svou náročnou činnost. Tím, že je to tady ještě na té ulici,  tak to dokládá, že ten IZS tady má sílu a smysl. Bude to  propojené, ta spolupráce bude daleko lepší, protože budeme, jak  dobrovolní, tak se Zdravotnickou záchrannou službou, je to  perfektní.“</w:t>
      </w:r>
    </w:p>
    <w:p>
      <w:pPr/>
      <w:r>
        <w:rPr/>
        <w:t xml:space="preserve">Nová  zbrojnice by měla v Bruntále stát ve velmi krátké době.</w:t>
      </w:r>
    </w:p>
    <w:p>
      <w:pPr/>
      <w:r>
        <w:rPr>
          <w:b w:val="1"/>
          <w:bCs w:val="1"/>
        </w:rPr>
        <w:t xml:space="preserve">Pavel  Juříček, investiční technik: </w:t>
      </w:r>
      <w:r>
        <w:rPr/>
        <w:t xml:space="preserve">„Předpokládaná lhůta výstavby  je 400 dnů, takže asi rok by to mělo trvat, takže bychom byli  rádi, kdybychom to zvládli do konce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6-11-2025-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2026-04-04T22:24:05+02:00</dcterms:created>
  <dcterms:modified xsi:type="dcterms:W3CDTF">2026-04-04T22:24:05+02:00</dcterms:modified>
</cp:coreProperties>
</file>

<file path=docProps/custom.xml><?xml version="1.0" encoding="utf-8"?>
<Properties xmlns="http://schemas.openxmlformats.org/officeDocument/2006/custom-properties" xmlns:vt="http://schemas.openxmlformats.org/officeDocument/2006/docPropsVTypes"/>
</file>