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prohlídku patologie byl v Havířově opět velký zájem</w:t>
      </w:r>
    </w:p>
    <w:p>
      <w:pPr/>
      <w:r>
        <w:rPr>
          <w:b w:val="1"/>
          <w:bCs w:val="1"/>
        </w:rPr>
        <w:t xml:space="preserve">Zajímavé informace se dozvěděli lidé, kteří se rozhodli zúčastnit prohlídky patologie v havířovské nemocnici. Asi největším překvapením pro mnohé bylo, že se na oddělení převážně provádí diagnostika odebraných vzorků tkání.</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 </w:t>
      </w:r>
      <w:r>
        <w:rPr/>
        <w:t xml:space="preserve">“Tak sem se tady sváží určitě zesnulí, že jo, nějaká péče o to tělo a jsem zvědavá, jestli tady dozvíme nějaké nové vědomosti ohledně toho. Co tam všechno zjistí v těch tkáních, kdy ten člověk zemřel, nezemřel, na co zemřel."</w:t>
      </w:r>
    </w:p>
    <w:p>
      <w:pPr/>
      <w:r>
        <w:rPr>
          <w:b w:val="1"/>
          <w:bCs w:val="1"/>
        </w:rPr>
        <w:t xml:space="preserve">anketa: </w:t>
      </w:r>
      <w:r>
        <w:rPr/>
        <w:t xml:space="preserve">“Jako ženská jsem zvědavá, tak jsem se přišla podívat, co to obnáší." Co si myslíte, že obnáší oddělení patologie? "No co všechno s tím člověkem dělají po smrti.”</w:t>
      </w:r>
    </w:p>
    <w:p>
      <w:pPr/>
      <w:r>
        <w:rPr/>
        <w:t xml:space="preserve">Hlavní úkol patologa není provádět pitvy, ale dělat diagnózu z odebraných vzorků pro živé pacienty. </w:t>
      </w:r>
    </w:p>
    <w:p>
      <w:pPr/>
      <w:r>
        <w:rPr>
          <w:b w:val="1"/>
          <w:bCs w:val="1"/>
          <w:i w:val="1"/>
          <w:iCs w:val="1"/>
        </w:rPr>
        <w:t xml:space="preserve">Richard Doležílek, </w:t>
      </w:r>
      <w:r>
        <w:rPr>
          <w:b w:val="1"/>
          <w:bCs w:val="1"/>
        </w:rPr>
        <w:t xml:space="preserve">primář patologie Nemocnice Havířov: </w:t>
      </w:r>
      <w:r>
        <w:rPr/>
        <w:t xml:space="preserve">“Blížíme se skoro k 8 tisícům bioptických vyšetření ročně. Plus ještě máme skoro 300 kostních dření, zhruba 300 cytologií, což jsou vyšetření buněk. A pouze přibližně 50 pitev."</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 </w:t>
      </w:r>
      <w:r>
        <w:rPr/>
        <w:t xml:space="preserve">“To jsou třeba nejčastěji takové vzácné adnexální nádory kůže, které se objeví vždycky pouze jednou za čas a strávíte spoustu času studováním knih, abyste to přesně zařadila do nějaké té jednotky, ale přitom většina těch nádorů jsou nezhoubných."</w:t>
      </w:r>
    </w:p>
    <w:p>
      <w:pPr/>
      <w:r>
        <w:rPr/>
        <w:t xml:space="preserve">Do budoucna by se chtělo oddělení dále rozvíjet co se týče modernizace přístrojového vybavení a časem se zaměřit na digitalizaci a třeba jednou i na využívání umělé inteligence.</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r>
        <w:rPr/>
        <w:t xml:space="preserve">Zprávy krátké, 6. 11. 2025, 1</w:t>
      </w:r>
    </w:p>
    <w:p>
      <w:pPr/>
      <w:r>
        <w:rPr/>
        <w:t xml:space="preserve">ECALL PŘIVOLAL POMOC PO NEHODĚ</w:t>
      </w:r>
    </w:p>
    <w:p>
      <w:pPr/>
      <w:r>
        <w:rPr/>
        <w:t xml:space="preserve">Zraněním padesátiletého muže skončila nehoda ve Vlčovicích. Ve středu odpoledne tam osobní auto sjelo z cesty a a skončilo pět metrů pod úrovní silnice. Složky integrovaného záchranného systému zalarmoval palubní systém eCall. Hasiči museli vozidlo vyprostit a na místě zasahoval také vrtulník zdravotníků. Muž byl předán do nemocnice ve stabilizovaném stavu.</w:t>
      </w:r>
    </w:p>
    <w:p>
      <w:pPr/>
      <w:r>
        <w:rPr/>
        <w:t xml:space="preserve">DALŠÍ NAROZENÁ VLČATA</w:t>
      </w:r>
    </w:p>
    <w:p>
      <w:pPr/>
      <w:r>
        <w:rPr/>
        <w:t xml:space="preserve">Hnutí DUHA Šelmy potvrdilo letos narození vlčat v několika sledovaných oblastech.  V Beskydech a Javorníkách prokázaly fotopasti reprodukci u čtyř smeček, na Jesenicku jsou mláďata jistá ve třech teritoriích a čtvrté je pravděpodobné; Slezské Beskydy letos bez záznamu. Monitoring pokrývá jen vybraná území a odborníci říkají, že asi dvě třetiny vlčat první rok nepřežijí. Organizace vyzývá veřejnost k hlášení stop a pozorování.</w:t>
      </w:r>
    </w:p>
    <w:p>
      <w:pPr/>
      <w:r>
        <w:rPr/>
        <w:t xml:space="preserve">---</w:t>
      </w:r>
    </w:p>
    <w:p>
      <w:pPr>
        <w:pStyle w:val="Heading1"/>
      </w:pPr>
      <w:r>
        <w:rPr>
          <w:sz w:val="36"/>
          <w:szCs w:val="36"/>
        </w:rPr>
        <w:t xml:space="preserve">NJ sídliště vylepšila druhá ze šesti etap revitalizace</w:t>
      </w:r>
    </w:p>
    <w:p>
      <w:pPr/>
      <w:r>
        <w:rPr>
          <w:b w:val="1"/>
          <w:bCs w:val="1"/>
        </w:rPr>
        <w:t xml:space="preserve">Skončila druhá etapa regenerace novojičínského sídliště Nerudova. Jejím výsledkem jsou opravené chodníky, dětské hřiště a zejména nová parkovací místa.</w:t>
      </w:r>
    </w:p>
    <w:p>
      <w:pPr/>
      <w:r>
        <w:rPr/>
        <w:t xml:space="preserve">V bytových domech lokality novojičínského sídliště Nerudova žije zhruba 900 lidí. Koncepce regenerace, která jim má zpříjemnit bydlení, byla zpracována v roce 2021. Realizace projektu pak začala o dva roky později, teď skončila jeho druhá etapa.  </w:t>
      </w:r>
    </w:p>
    <w:p>
      <w:pPr/>
      <w:r>
        <w:rPr>
          <w:b w:val="1"/>
          <w:bCs w:val="1"/>
        </w:rPr>
        <w:t xml:space="preserve">Václav Dobrozemský (ODS), 2. místostarosta Nového Jičína: </w:t>
      </w:r>
      <w:r>
        <w:rPr/>
        <w:t xml:space="preserve">“Předmětem té druhé etapy bylo zejména vybudování nových parkovacích míst. Dvě parkovací kapsy o počtu 18 parkovacích míst vznikly tady v tomto svahu.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zaplatilo přes sedm milionů korun. Dva a půl milionu uhradí dotace z evropského Integrovaného operačního programu.</w:t>
      </w:r>
    </w:p>
    <w:p>
      <w:pPr/>
      <w:r>
        <w:rPr>
          <w:b w:val="1"/>
          <w:bCs w:val="1"/>
        </w:rPr>
        <w:t xml:space="preserve">Marie Machková, tisková mluvčí města Nový Jičín: </w:t>
      </w:r>
      <w:r>
        <w:rPr/>
        <w:t xml:space="preserve">“Před dvěma lety byly provedeny na části území přibližně stejné práce jako nyní. Tehdy radnice zaplatila 4,6 milionu korun.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w:t>
      </w:r>
    </w:p>
    <w:p>
      <w:pPr/>
      <w:r>
        <w:rPr/>
        <w:t xml:space="preserve">Pro rok 2026 tak radnice s pokračováním regenerace sídliště, která je rozplánována celkem do šesti etap, nepočítá.</w:t>
      </w:r>
    </w:p>
    <w:p>
      <w:pPr/>
      <w:r>
        <w:rPr/>
        <w:t xml:space="preserve">---</w:t>
      </w:r>
    </w:p>
    <w:p>
      <w:pPr>
        <w:pStyle w:val="Heading1"/>
      </w:pPr>
      <w:r>
        <w:rPr>
          <w:sz w:val="36"/>
          <w:szCs w:val="36"/>
        </w:rPr>
        <w:t xml:space="preserve">Poruba se pustila do podzimního úklidu komunikací</w:t>
      </w:r>
    </w:p>
    <w:p>
      <w:pPr/>
      <w:r>
        <w:rPr>
          <w:b w:val="1"/>
          <w:bCs w:val="1"/>
        </w:rPr>
        <w:t xml:space="preserve">Ostrava-Poruba se s podzimem pustila do úklidu komunikací. Na rajónové čištění ulic obyvatele upozorní, vždy v předstihu, přenosné dopravní značky. I s ohledem na počasí by měl být úklid hotov do konce listopadu.</w:t>
      </w:r>
    </w:p>
    <w:p>
      <w:pPr/>
      <w:r>
        <w:rPr/>
        <w:t xml:space="preserve">Podzimní úklid komunikací v Porubě je rozdělen ve dvou etap. V první fázi probíhá předčištění a v té druhé samotný úklid. </w:t>
      </w:r>
    </w:p>
    <w:p>
      <w:pPr/>
      <w:r>
        <w:rPr>
          <w:b w:val="1"/>
          <w:bCs w:val="1"/>
        </w:rPr>
        <w:t xml:space="preserve">Vilém Naleraj, vedoucí odboru dopravy ÚMOb Poruba: </w:t>
      </w:r>
      <w:r>
        <w:rPr>
          <w:i w:val="1"/>
          <w:iCs w:val="1"/>
        </w:rPr>
        <w:t xml:space="preserve">,,MOb Poruba, odbor dopravy se podílí na čištění běžných komunikací, to znamená jak chodníků, tak vozovek. Jedna část úklidu už proběhla, druhá část bude probíhat v měsíci listopadu.” </w:t>
      </w:r>
    </w:p>
    <w:p>
      <w:pPr/>
      <w:r>
        <w:rPr>
          <w:b w:val="1"/>
          <w:bCs w:val="1"/>
        </w:rPr>
        <w:t xml:space="preserve">Richard Hanáčik (ANO), místostarosta Ostravy-Poruby:</w:t>
      </w:r>
      <w:r>
        <w:rPr>
          <w:b w:val="1"/>
          <w:bCs w:val="1"/>
        </w:rPr>
        <w:t xml:space="preserve"> </w:t>
      </w:r>
      <w:r>
        <w:rPr/>
        <w:t xml:space="preserve">,,</w:t>
      </w:r>
      <w:r>
        <w:rPr>
          <w:i w:val="1"/>
          <w:iCs w:val="1"/>
        </w:rPr>
        <w:t xml:space="preserve">Úklid probíhá po jednotlivých obvodech a po jednotlivých zónách. Jedná se vždy o ucelený blok ulic tak, aby byl úklid efektivní.” </w:t>
      </w:r>
    </w:p>
    <w:p>
      <w:pPr/>
      <w:r>
        <w:rPr/>
        <w:t xml:space="preserve">Podzimní úklid obvod zajišťuje nejen svými Technickými službami, ale spolupracuje také s externí firmou, která má na starost většinu ulic. </w:t>
      </w:r>
    </w:p>
    <w:p>
      <w:pPr/>
      <w:r>
        <w:rPr>
          <w:b w:val="1"/>
          <w:bCs w:val="1"/>
        </w:rPr>
        <w:t xml:space="preserve">Petr Vykrut, ředitel, Vykrut zahradní služby: </w:t>
      </w:r>
      <w:r>
        <w:rPr>
          <w:i w:val="1"/>
          <w:iCs w:val="1"/>
        </w:rPr>
        <w:t xml:space="preserve">,,Předčištění se většinou účastní čtyři stroje, přičemž v letošním roce jsme odvezli 172 tun odpadu. Druhého čištění se zúčastňuje většinou šest strojů a průměrně 16 pracovníků na ruční dočišťovací práce.” </w:t>
      </w:r>
    </w:p>
    <w:p>
      <w:pPr/>
      <w:r>
        <w:rPr/>
        <w:t xml:space="preserve">Na rajónové čištění komunikací vždy upozorňuje dopravní značení, které je v dané lokalitě umístěno podle zákona 7 dní předem.</w:t>
      </w:r>
    </w:p>
    <w:p>
      <w:pPr/>
      <w:r>
        <w:rPr>
          <w:b w:val="1"/>
          <w:bCs w:val="1"/>
        </w:rPr>
        <w:t xml:space="preserve">Richard Hanáčik (ANO), místostarosta Ostravy-Poruby: </w:t>
      </w:r>
      <w:r>
        <w:rPr>
          <w:i w:val="1"/>
          <w:iCs w:val="1"/>
        </w:rPr>
        <w:t xml:space="preserve">,,Je tam informace, že by řidiči měli vyparkovat na dva dny. Pokud se stane to, že řidiči budou šikovní a vyparkují hned první den, druhý den značky zmizí a mohou normálně parkovat.”</w:t>
      </w:r>
    </w:p>
    <w:p>
      <w:pPr/>
      <w:r>
        <w:rPr/>
        <w:t xml:space="preserve">Při rajónovém čištění obvod spolupracuje také s Městskou policií. Přesné termíny a lokality úklidu najdou obyvatelé na webových stránkách Poruby. </w:t>
      </w:r>
    </w:p>
    <w:p>
      <w:pPr/>
      <w:r>
        <w:rPr/>
        <w:t xml:space="preserve">---</w:t>
      </w:r>
    </w:p>
    <w:p>
      <w:pPr/>
      <w:r>
        <w:rPr/>
        <w:t xml:space="preserve">Zprávy krátké, 6. 11. 2025, 2</w:t>
      </w:r>
    </w:p>
    <w:p>
      <w:pPr/>
      <w:r>
        <w:rPr/>
        <w:t xml:space="preserve">SENIOR ZEMŘEL V AREÁLU NEMOCNICE</w:t>
      </w:r>
    </w:p>
    <w:p>
      <w:pPr/>
      <w:r>
        <w:rPr/>
        <w:t xml:space="preserve">Policie vyšetřuje tragickou nehodu, která se stala ve středu 5. listopadu kolem poledne v areálu Nemocnice AGEL Ostrava-Vítkovice. Řidič dodávky Renault Master tam couval a srazil chodce. Muž starší 70 let zůstal zaklíněný pod vozidlem a i přes první pomoc na místě zemřel. Policie prosí případné svědky, aby se ozvali na linku 158.</w:t>
      </w:r>
    </w:p>
    <w:p>
      <w:pPr/>
      <w:r>
        <w:rPr/>
        <w:t xml:space="preserve">NOVÁ BUDOVA VŠB-TUO MÁ CENU MPO</w:t>
      </w:r>
    </w:p>
    <w:p>
      <w:pPr/>
      <w:r>
        <w:rPr/>
        <w:t xml:space="preserve">Nová budova Ekonomické fakulty v kampusu VŠB-TUO získala v celostátní soutěži Stavba roku 2025 cenu Ministerstva průmyslu a obchodu. Navazuje tak na loňské GRAND PRIX ve Stavbě roku Moravskoslezského kraje. Výsledky vyhlásili na galavečeru v Rudolfinu; odborná porota rozhodovala mezi 135 stavbami.</w:t>
      </w:r>
    </w:p>
    <w:p>
      <w:pPr/>
      <w:r>
        <w:rPr/>
        <w:t xml:space="preserve">---</w:t>
      </w:r>
    </w:p>
    <w:p>
      <w:pPr>
        <w:pStyle w:val="Heading1"/>
      </w:pPr>
      <w:r>
        <w:rPr>
          <w:sz w:val="36"/>
          <w:szCs w:val="36"/>
        </w:rPr>
        <w:t xml:space="preserve">Kanadský hokejista Leahy četl dětem na ZŠ Dvorského</w:t>
      </w:r>
    </w:p>
    <w:p>
      <w:pPr/>
      <w:r>
        <w:rPr>
          <w:b w:val="1"/>
          <w:bCs w:val="1"/>
        </w:rPr>
        <w:t xml:space="preserve">Žáci ZŠ Dvorského v Ostravě - Jihu přivítali velmi vzácnou návštěvu. Hvězdný obránce hokejových Vítkovic Joe Leahy jim přišel přečíst úryvek z knihy a popovídat si s nimi.</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2026-03-09T19:28:22+01:00</dcterms:created>
  <dcterms:modified xsi:type="dcterms:W3CDTF">2026-03-09T19:28:22+01:00</dcterms:modified>
</cp:coreProperties>
</file>

<file path=docProps/custom.xml><?xml version="1.0" encoding="utf-8"?>
<Properties xmlns="http://schemas.openxmlformats.org/officeDocument/2006/custom-properties" xmlns:vt="http://schemas.openxmlformats.org/officeDocument/2006/docPropsVTypes"/>
</file>