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7.11.2025,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Butovický hřbitov má kolumbária a další urnová místa</w:t>
      </w:r>
    </w:p>
    <w:p>
      <w:pPr/>
      <w:r>
        <w:rPr>
          <w:b w:val="1"/>
          <w:bCs w:val="1"/>
        </w:rPr>
        <w:t xml:space="preserve">Butovický hřbitov má nová kolumbária, která dosud ve Studénce chyběla. Navíc přibyla také urnová místa. Rozšíření kapacity pohřebiště si vyžádaly potřeby občanů.</w:t>
      </w:r>
    </w:p>
    <w:p>
      <w:pPr/>
      <w:r>
        <w:rPr/>
        <w:t xml:space="preserve">Dušičkový víkend znamenal i pro butovický hřbitov zvýšenou návštěvnost veřejnosti. Zároveň to bylo i období, kdy se podařilo dokončit stavební úpravy, které zvýšily kapacitu místa posledního odpočinku.  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“V rámci realizace akce je připraveno 30 míst pro umístění uren a dále bylo vybudováno kolumbárium, které je za mnou, kde bylo instalováno 105 schránek pro umístění uren.”</w:t>
      </w:r>
    </w:p>
    <w:p>
      <w:pPr/>
      <w:r>
        <w:rPr/>
        <w:t xml:space="preserve">Práce začaly v létě, hotovy byly teď na konci října.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“Určitě veškeré práce byly směřovány k tomu, aby byly ukončeny před Památkou zesnulých, což se nám podařilo, a tím pádem lze navštívit bez nějakých omezení hřbitov v Butovicích.”</w:t>
      </w:r>
    </w:p>
    <w:p>
      <w:pPr/>
      <w:r>
        <w:rPr/>
        <w:t xml:space="preserve">Celkové náklady na vybudování kolumbária, které dosud ve městě chybělo, dalších urnových míst, a také chodníků, záhonů a dokončení oplocení v zadní části vyšly na 3 miliony 50 tisíc korun.</w:t>
      </w:r>
    </w:p>
    <w:p>
      <w:pPr/>
      <w:r>
        <w:rPr>
          <w:b w:val="1"/>
          <w:bCs w:val="1"/>
        </w:rPr>
        <w:t xml:space="preserve">Lukáš Kaňuščák, </w:t>
      </w:r>
      <w:r>
        <w:rPr>
          <w:b w:val="1"/>
          <w:bCs w:val="1"/>
        </w:rPr>
        <w:t xml:space="preserve">vedoucí oddělení technických služeb, </w:t>
      </w:r>
      <w:r>
        <w:rPr>
          <w:b w:val="1"/>
          <w:bCs w:val="1"/>
        </w:rPr>
        <w:t xml:space="preserve">MěÚ Studénka: </w:t>
      </w:r>
      <w:r>
        <w:rPr/>
        <w:t xml:space="preserve">“Co se týče kolumbária, tak součástí je stojan na svíčky a stojan na květiny. Je to z důvodu toho, aby ty svíčky nebyly u těch jednotlivých schránek, aby nedošlo k potečení od vosku nebo zašpinění od nějakých předmětů.”</w:t>
      </w:r>
    </w:p>
    <w:p>
      <w:pPr/>
      <w:r>
        <w:rPr/>
        <w:t xml:space="preserve">Rada města po dokončení projektu schválila nový provozní řád pohřebnictví. Podle něj bude nyní s kolumbárii a novými urnovými místy nakládáno.  </w:t>
      </w:r>
    </w:p>
    <w:p>
      <w:pPr/>
      <w:r>
        <w:rPr>
          <w:b w:val="1"/>
          <w:bCs w:val="1"/>
        </w:rPr>
        <w:t xml:space="preserve">Lukáš Kaňuščák, </w:t>
      </w:r>
      <w:r>
        <w:rPr>
          <w:b w:val="1"/>
          <w:bCs w:val="1"/>
        </w:rPr>
        <w:t xml:space="preserve">vedoucí oddělení technických služeb, </w:t>
      </w:r>
      <w:r>
        <w:rPr>
          <w:b w:val="1"/>
          <w:bCs w:val="1"/>
        </w:rPr>
        <w:t xml:space="preserve">MěÚ Studénka: </w:t>
      </w:r>
      <w:r>
        <w:rPr/>
        <w:t xml:space="preserve">“Zájemci už můžou chodit na městský úřad a uzavřít si smlouvu, která je na deset let, buď na to urnové místo nebo na tu schránku kolumbária. V rámci urnových míst jsou tady vyčleněny přesně plochy, každá ta plocha je přesně očíslována, takže ten zájemce si to dané místo, které mu bude přiděleno, už vyřeší s kameníkem. Ten kameník přímo na to místo umístí to urnové místo dle parametrů, které máme v rámci toho schváleného řádu.” </w:t>
      </w:r>
    </w:p>
    <w:p>
      <w:pPr/>
      <w:r>
        <w:rPr/>
        <w:t xml:space="preserve">Do budoucna by mohla být v případě potřeby rozšířena kapacita hřbitova o další hrobová a urnová místa. město vlastní pozemky i tady za brankou.</w:t>
      </w:r>
    </w:p>
    <w:p>
      <w:pPr/>
      <w:r>
        <w:rPr>
          <w:b w:val="1"/>
          <w:bCs w:val="1"/>
        </w:rPr>
        <w:t xml:space="preserve">Jiří Švagera (STUDEŇÁCI PRO STUDÉNKU), místostarosta Studénky:</w:t>
      </w:r>
      <w:r>
        <w:rPr/>
        <w:t xml:space="preserve"> “Tam jsme pořídili pozemky, projektovka je nachystána, takže pokud nedostatek těch míst bude, tak lze zařadit do rozpočtu a realizovat.”</w:t>
      </w:r>
    </w:p>
    <w:p>
      <w:pPr/>
      <w:r>
        <w:rPr/>
        <w:t xml:space="preserve">Město provozuje dva hřbitovy, kromě toho v Butovicích za kostelem všech Svatých, je druhý umístěný v části Studénka za kostelem sv. Bartoloměje.  </w:t>
      </w:r>
    </w:p>
    <w:p>
      <w:pPr/>
      <w:r>
        <w:rPr>
          <w:b w:val="1"/>
          <w:bCs w:val="1"/>
        </w:rPr>
        <w:t xml:space="preserve">Jiří Švagera (STUDEŇÁCI PRO STUDÉNKU), místostarosta Studénky:</w:t>
      </w:r>
      <w:r>
        <w:rPr/>
        <w:t xml:space="preserve"> “Co se týká Studénky 1, tak tam ty kapacity máme v tuto chvíli volné, to znamená umísťujeme urnová místa dále bez nějakých omezení. Ano, samozřejmě očekáváme, že může nastat stejný problém jako v Butovicích, to znamená, zase máme připravenou projektovou dokumentaci, která zahrnuje výstavbu obdobného kolumbária, jako je tady v Butovicích.”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Škola žila Helloweenem ve sklepě i ve třídách</w:t>
      </w:r>
    </w:p>
    <w:p>
      <w:pPr/>
      <w:r>
        <w:rPr>
          <w:b w:val="1"/>
          <w:bCs w:val="1"/>
        </w:rPr>
        <w:t xml:space="preserve">Školní parlament Základní školy Butovická uspořádal pro spolužáky halloweenský den. Ve sklepení připravil strašidelnou stezku. Kromě toho učitelé téma podzimního svátku zapracovali i do výuky.</w:t>
      </w:r>
    </w:p>
    <w:p>
      <w:pPr/>
      <w:r>
        <w:rPr/>
        <w:t xml:space="preserve">Čas Dušiček a Halloweenu byl inspirativní také pro školní parlament Základní školy Butovická. Pro mladší spolužáky připravil speciální zážitek ve sklepení plném kostlivců, duchů a dalších děsivých postav.</w:t>
      </w:r>
    </w:p>
    <w:p>
      <w:pPr/>
      <w:r>
        <w:rPr>
          <w:b w:val="1"/>
          <w:bCs w:val="1"/>
        </w:rPr>
        <w:t xml:space="preserve">Klára Banarová, školní parlament, ZŠ Butovická: </w:t>
      </w:r>
      <w:r>
        <w:rPr/>
        <w:t xml:space="preserve">“My jsme se členy školního parlamentu připravili strašidelnou stezku. Připravili jsme si strašidelné příšery, mají masky, jsou na malování, někteří mají hezké kostýmy.”</w:t>
      </w:r>
    </w:p>
    <w:p>
      <w:pPr/>
      <w:r>
        <w:rPr>
          <w:b w:val="1"/>
          <w:bCs w:val="1"/>
        </w:rPr>
        <w:t xml:space="preserve">Nikolas Pavlovič, školní parlament, ZŠ Butovická: </w:t>
      </w:r>
      <w:r>
        <w:rPr/>
        <w:t xml:space="preserve">“Tak baví nás to hodně. Hlavně máme to místo výuky, takže nás to tak motivuje.”  </w:t>
      </w:r>
    </w:p>
    <w:p>
      <w:pPr/>
      <w:r>
        <w:rPr>
          <w:b w:val="1"/>
          <w:bCs w:val="1"/>
        </w:rPr>
        <w:t xml:space="preserve">žáci ZŠ Butovická</w:t>
      </w:r>
      <w:r>
        <w:rPr/>
        <w:t xml:space="preserve">:  </w:t>
      </w:r>
    </w:p>
    <w:p>
      <w:pPr/>
      <w:r>
        <w:rPr/>
        <w:t xml:space="preserve">“Trošku jsem se bála, ale bylo to super.”</w:t>
      </w:r>
    </w:p>
    <w:p>
      <w:pPr/>
      <w:r>
        <w:rPr/>
        <w:t xml:space="preserve">“Lekala jsem se, ale věděla jsem, že to jsou žáci z naší školy.”</w:t>
      </w:r>
    </w:p>
    <w:p>
      <w:pPr/>
      <w:r>
        <w:rPr/>
        <w:t xml:space="preserve">“Bylo to dobré, akorát jsem se párkrát lekl, ale jinak jsem to přežil. Spíš to bylo srandovní,”</w:t>
      </w:r>
    </w:p>
    <w:p>
      <w:pPr/>
      <w:r>
        <w:rPr/>
        <w:t xml:space="preserve">“Přišla jsem v kostýmu, ale do sklepa jsem se strašně bála, takže jsem se zalekla.”  </w:t>
      </w:r>
    </w:p>
    <w:p>
      <w:pPr/>
      <w:r>
        <w:rPr/>
        <w:t xml:space="preserve">Kdo se bál, mohl chytit za ruku paní učitelku nebo kamaráda a nebo prostě do sklepení nemusel.  </w:t>
      </w:r>
    </w:p>
    <w:p>
      <w:pPr/>
      <w:r>
        <w:rPr>
          <w:b w:val="1"/>
          <w:bCs w:val="1"/>
        </w:rPr>
        <w:t xml:space="preserve">Nikolas Pavlovič, školní parlament, ZŠ Butovická: “</w:t>
      </w:r>
      <w:r>
        <w:rPr/>
        <w:t xml:space="preserve">Většinou ječí, piští.” </w:t>
      </w:r>
    </w:p>
    <w:p>
      <w:pPr/>
      <w:r>
        <w:rPr>
          <w:b w:val="1"/>
          <w:bCs w:val="1"/>
        </w:rPr>
        <w:t xml:space="preserve">Nikolas Pavlovič, školní parlament, ZŠ Butovická: </w:t>
      </w:r>
      <w:r>
        <w:rPr/>
        <w:t xml:space="preserve">“Většinou tam jsou různé tematické postavy z hororu, takže například Žiksov, Samara a takové různé prostě. Já jsem takový zombie kovboj.</w:t>
      </w:r>
    </w:p>
    <w:p>
      <w:pPr/>
      <w:r>
        <w:rPr/>
        <w:t xml:space="preserve">Halloweenský den ovšem nebyl ve škole jen o strašení. Ve třídách využili toto podzimní téma i pro zpestření běžného vyučování. </w:t>
      </w:r>
    </w:p>
    <w:p>
      <w:pPr/>
      <w:r>
        <w:rPr>
          <w:b w:val="1"/>
          <w:bCs w:val="1"/>
        </w:rPr>
        <w:t xml:space="preserve">Andrea Pilichová, učitelka ZŠ Butovická: </w:t>
      </w:r>
      <w:r>
        <w:rPr/>
        <w:t xml:space="preserve">“V rámci výuky anglického jazyka jsme dnes připravili projektové vyučování s tématem Halloween. Žáci pracují s anglickými texty, kde různými čtenářskými aktivitami vyhledávají nová slovíčka a informace. Kreativitu potom mohou využít při tvorbě lapbooku na téma Halloween. A samozřejmě k Halloweenu patří tradiční dlabání dýní.”</w:t>
      </w:r>
    </w:p>
    <w:p>
      <w:pPr/>
      <w:r>
        <w:rPr>
          <w:b w:val="1"/>
          <w:bCs w:val="1"/>
        </w:rPr>
        <w:t xml:space="preserve">Sofie Bajnarová, žákyně ZŠ Butovická</w:t>
      </w:r>
      <w:r>
        <w:rPr/>
        <w:t xml:space="preserve">: “Pak to dáme na balkon, aby tam svítila. Chtěla jsem, aby byla strašidelná a zubatá, aby měla náznak toho strašidelného Halloweenu.”      </w:t>
      </w:r>
    </w:p>
    <w:p>
      <w:pPr/>
      <w:r>
        <w:rPr/>
        <w:t xml:space="preserve">Pro svou třídu paní učitelka připravila ještě únikovou hru na halloweenské téma, ve které hrálo roli štěstí, znalosti a týmová spolupráce.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Pátou knihu věnovala studénecká autorka vnučce</w:t>
      </w:r>
    </w:p>
    <w:p>
      <w:pPr/>
      <w:r>
        <w:rPr>
          <w:b w:val="1"/>
          <w:bCs w:val="1"/>
        </w:rPr>
        <w:t xml:space="preserve">V prostorách městské knihovny se konal slavnostní křest páté básnické sbírky místní autorky. Novou knihu s názvem Krásy života věnovala své vnučce.</w:t>
      </w:r>
    </w:p>
    <w:p>
      <w:pPr/>
      <w:r>
        <w:rPr/>
        <w:t xml:space="preserve">Křest nové knihy básní Anny Škulavíkové byl v knihovně spojen s literárně hudebním večerem. Autorce a jejím hostům tu zazpívala sólistka Národního divadla Moravskoslezského Olga Bezačinská se svými žáky. Její verše přednášela moderátorka Marika Tošková. </w:t>
      </w:r>
    </w:p>
    <w:p>
      <w:pPr/>
      <w:r>
        <w:rPr/>
        <w:t xml:space="preserve">Pátá sbírka Anny Škulavíkové vyšla po šestileté pauze, jmenuje se Krásy života a věnovala ji své vnučce Sofii. </w:t>
      </w:r>
    </w:p>
    <w:p>
      <w:pPr/>
      <w:r>
        <w:rPr>
          <w:b w:val="1"/>
          <w:bCs w:val="1"/>
        </w:rPr>
        <w:t xml:space="preserve">Anna Škulavíková, autorka básnické sbírky:</w:t>
      </w:r>
      <w:r>
        <w:rPr/>
        <w:t xml:space="preserve"> “Myslela jsem si, že po covidu už ani psát nebudu, jenomže byla svatba, narození vnučky a všechno se změnilo. A ty básničky, které se skládaly a ukládaly do šuplíků, tak jsem si říkala, bylo by škoda je vydat. Takže vznikl nápad, uděláme básnickou sbírku, věnuji to Sofince.”</w:t>
      </w:r>
    </w:p>
    <w:p>
      <w:pPr/>
      <w:r>
        <w:rPr/>
        <w:t xml:space="preserve">V knize je okolo stovky básní. </w:t>
      </w:r>
    </w:p>
    <w:p>
      <w:pPr/>
      <w:r>
        <w:rPr>
          <w:b w:val="1"/>
          <w:bCs w:val="1"/>
        </w:rPr>
        <w:t xml:space="preserve">Anna Škulavíková, autorka básnické sbírky:</w:t>
      </w:r>
      <w:r>
        <w:rPr/>
        <w:t xml:space="preserve"> “Je tam zahrnuto všechno. Láska k manželovi, k dětem, k Sofince, k přírodě, k Bohu, k mamince. Já si myslím, že tam je všechno přesně tak, jaká jsem já. Mám ráda, jsem ke všem otevřená a doufám, že si tam každý najde něco pro sebe. A myslím si, že nezklame, jestli nezklamaly ty čtyři, tak nezklame ani ta pátá.” </w:t>
      </w:r>
    </w:p>
    <w:p>
      <w:pPr/>
      <w:r>
        <w:rPr>
          <w:b w:val="1"/>
          <w:bCs w:val="1"/>
        </w:rPr>
        <w:t xml:space="preserve">Marika Tošková, moderátorka, kmotra knihy: </w:t>
      </w:r>
      <w:r>
        <w:rPr/>
        <w:t xml:space="preserve">“Tak knížce bych chtěla popřát, aby měla mnoho čtenářů, aby sa četla krásně a skutečně s takovou láskou, s jakou byla i napsaná.”</w:t>
      </w:r>
    </w:p>
    <w:p>
      <w:pPr/>
      <w:r>
        <w:rPr/>
        <w:t xml:space="preserve">První sbírku pojmenovanou Máma vydala autorka v roce 2010, po dvou letech vyšla kniha veršů s názvem Život, v roce 2017 to byla Rodina a v roce 2019 Pod křídly lásky. </w:t>
      </w:r>
    </w:p>
    <w:p>
      <w:pPr/>
      <w:r>
        <w:rPr/>
        <w:t xml:space="preserve">Anna Škulavíková je rodačkou ze slovenských Kysúc z vesnice Svrčinovec-Závršie, téměř čtyři desetiletí je občankou Studénky. Jak bylo slyšet, své básně stále píše většinou v rodném jazyce. </w:t>
      </w:r>
    </w:p>
    <w:p>
      <w:pPr/>
      <w:r>
        <w:rPr>
          <w:b w:val="1"/>
          <w:bCs w:val="1"/>
        </w:rPr>
        <w:t xml:space="preserve">Anna Škulavíková, autorka básnické sbírky: </w:t>
      </w:r>
      <w:r>
        <w:rPr/>
        <w:t xml:space="preserve">“Všechno slovenský. Ono, ta duše a to srdce je tam pořád. Takže i když mluvím česky, někdy i myslím česky, píšu i české básničky, ale opravdu to gró je tam Slovensky.” </w:t>
      </w:r>
    </w:p>
    <w:p>
      <w:pPr/>
      <w:r>
        <w:rPr>
          <w:b w:val="1"/>
          <w:bCs w:val="1"/>
        </w:rPr>
        <w:t xml:space="preserve">Anna Škulavíková, autorka básnické sbírky: </w:t>
      </w:r>
      <w:r>
        <w:rPr/>
        <w:t xml:space="preserve">“Naskočí to samo, člověk to nečeká a je to tam. A dokonce musím říct, že mám radost, protože i moje vnučka veršuje. My spolu mluvíme a ona mi do toho verše skládá. Takže doufám, že bude po babičce.”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_studenky/expres-studenky-07-11-2025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2026-05-22T09:40:26+02:00</dcterms:created>
  <dcterms:modified xsi:type="dcterms:W3CDTF">2026-05-22T09:40:26+02:00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