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zahájil tour vysokých škol za studenty z regionu</w:t>
      </w:r>
    </w:p>
    <w:p>
      <w:pPr/>
      <w:r>
        <w:rPr>
          <w:b w:val="1"/>
          <w:bCs w:val="1"/>
        </w:rPr>
        <w:t xml:space="preserve">Moravskoslezský kraj spustil kampaň, která má podpořit zájem středoškolských studentů o  vysoké školy v regionu. První zastávkou putovního projektu byl Nový Jičín.</w:t>
      </w:r>
    </w:p>
    <w:p>
      <w:pPr/>
      <w:r>
        <w:rPr/>
        <w:t xml:space="preserve">Pět vysokých škol a univerzit, které působí v severomoravském regionu, se v jeden okamžik prezentovalo na jednom  místě, v Novém Jičíně, v sále firmy PO Lighting. Právě tady byla první zastávka nového projektu Glow Up UNIVERSITY TOUR.   </w:t>
      </w:r>
    </w:p>
    <w:p>
      <w:pPr/>
      <w:r>
        <w:rPr>
          <w:b w:val="1"/>
          <w:bCs w:val="1"/>
        </w:rPr>
        <w:t xml:space="preserve">Jan Veřmiřovský (ANO), náměstek hejtmana MS kraje:</w:t>
      </w:r>
      <w:r>
        <w:rPr/>
        <w:t xml:space="preserve"> “My jsme uvažovali, jakým způsobem vysoké školy více zapojí do dění v Moravskoslezském kraji a samozřejmě přilákat také absolventy našich středních škol Moravskoslezského kraje na naše vysoké školy v regionu. To je klíčová myšlenka, to znamená to, aby právě naši absolventi zůstávali v regionu.”</w:t>
      </w:r>
    </w:p>
    <w:p>
      <w:pPr/>
      <w:r>
        <w:rPr>
          <w:b w:val="1"/>
          <w:bCs w:val="1"/>
        </w:rPr>
        <w:t xml:space="preserve">Martin Navrátil, ředitel Moravskoslezského paktu zaměstnanosti: </w:t>
      </w:r>
      <w:r>
        <w:rPr/>
        <w:t xml:space="preserve">“Jsme přesvědčeni, že tenhle ten kraj nabízí spoustu příležitostí, jak ke studiu, tak k profesnímu uplatnění.” </w:t>
      </w:r>
    </w:p>
    <w:p>
      <w:pPr/>
      <w:r>
        <w:rPr/>
        <w:t xml:space="preserve">Sbírat informace sem dorazilo více než tři sta studentů.  </w:t>
      </w:r>
    </w:p>
    <w:p>
      <w:pPr/>
      <w:r>
        <w:rPr>
          <w:b w:val="1"/>
          <w:bCs w:val="1"/>
        </w:rPr>
        <w:t xml:space="preserve">studenti středních škol Novojičínska: </w:t>
      </w:r>
    </w:p>
    <w:p>
      <w:pPr/>
      <w:r>
        <w:rPr/>
        <w:t xml:space="preserve">“Rozšíříme si jako obory a jaké vysoké školy tady jsou.” </w:t>
      </w:r>
    </w:p>
    <w:p>
      <w:pPr/>
      <w:r>
        <w:rPr/>
        <w:t xml:space="preserve">“Je to dobrá inspirace, jisto ještě nemám.” </w:t>
      </w:r>
    </w:p>
    <w:p>
      <w:pPr/>
      <w:r>
        <w:rPr/>
        <w:t xml:space="preserve">“Seznámí nás tady, s jakýma vysokýma školama tady můžeme počítat.” </w:t>
      </w:r>
    </w:p>
    <w:p>
      <w:pPr/>
      <w:r>
        <w:rPr>
          <w:b w:val="1"/>
          <w:bCs w:val="1"/>
        </w:rPr>
        <w:t xml:space="preserve">Marie Ličková, studentka Ostravské univerzity: </w:t>
      </w:r>
      <w:r>
        <w:rPr/>
        <w:t xml:space="preserve">“Přiblížit se těm středoškolákům je něco, co opravdu chceme. Ostravská univerzita obecně je taková, že vám dá fakt jako zkušenosti a zážitky a přátelé na celý život.” </w:t>
      </w:r>
    </w:p>
    <w:p>
      <w:pPr/>
      <w:r>
        <w:rPr>
          <w:b w:val="1"/>
          <w:bCs w:val="1"/>
        </w:rPr>
        <w:t xml:space="preserve">Romana Císařová, Slezská univerzita v Opavě:</w:t>
      </w:r>
      <w:r>
        <w:rPr/>
        <w:t xml:space="preserve"> “Každá aktivita takového typu je určitě fajn a vítaná, protože máme šanci ukázat studentům, co u nás mohou studovat. A myslím, že stojí za to studentům ukazovat, že ty možnosti tady u nás v kraji mají a nemusí odcházet někam jinam.”</w:t>
      </w:r>
    </w:p>
    <w:p>
      <w:pPr/>
      <w:r>
        <w:rPr/>
        <w:t xml:space="preserve">Kampaň Glow Up UNI tour má před sebou ještě osm zastávek, následující bude 5. listopadu v Bruntále, končí 12. ledna v Opavě.</w:t>
      </w:r>
    </w:p>
    <w:p>
      <w:pPr/>
      <w:r>
        <w:rPr/>
        <w:t xml:space="preserve">---</w:t>
      </w:r>
    </w:p>
    <w:p>
      <w:pPr>
        <w:pStyle w:val="Heading1"/>
      </w:pPr>
      <w:r>
        <w:rPr>
          <w:sz w:val="36"/>
          <w:szCs w:val="36"/>
        </w:rPr>
        <w:t xml:space="preserve">Nové Bazaly budou další dominantou Ostravy</w:t>
      </w:r>
    </w:p>
    <w:p>
      <w:pPr/>
      <w:r>
        <w:rPr>
          <w:b w:val="1"/>
          <w:bCs w:val="1"/>
        </w:rPr>
        <w:t xml:space="preserve">Milovníci fotbalu a Baníku Ostrava slaví. Rada města dnes na doporučení mezinárodní poroty schválila podobu stadionu Nové Bazaly. Nejvíce se líbil návrh španělské kanceláře L35 Arquitectos z Barcelony, který prý nejlépe vyjádřil propojení industriální minulosti města s moderní dobou. Připomeňme, že se do architektonické soutěže přihlásilo 34 zájemců z celého světa.</w:t>
      </w:r>
    </w:p>
    <w:p>
      <w:pPr/>
      <w:r>
        <w:rPr/>
        <w:t xml:space="preserve">Píše se rok 2031 a slavný klub Baník Ostrava se vrací domů na Slezskou, na Bazaly...tak by mohly začínat články, které se rozletí po Česku po dokončení nového stadionu v Ostravě. Primátor Jan Dohnal už představil vítězný návrh architektonické kanceláře L35 Arquitectos ze Španělska, kterou nyní čeká práce na projektu.</w:t>
      </w:r>
    </w:p>
    <w:p>
      <w:pPr/>
      <w:r>
        <w:rPr>
          <w:b w:val="1"/>
          <w:bCs w:val="1"/>
        </w:rPr>
        <w:t xml:space="preserve">Jan Dohnal (ODS/SPOLU), primátor Ostravy:</w:t>
      </w:r>
      <w:r>
        <w:rPr/>
        <w:t xml:space="preserve"> "Je to studio, které má opravdu stovky realizací všech možných staveb, ale samozřejmě pro nás je důležité i řada stadionů po všech čtyřech kontinentech v řadě zemí. Asi nejznámější  je Santiago de Bernabéu."</w:t>
      </w:r>
    </w:p>
    <w:p>
      <w:pPr/>
      <w:r>
        <w:rPr/>
        <w:t xml:space="preserve">Nové Bazaly se stanou nejen novou dominantou Slezské Ostravy, ale celého města. Návrh je koncipován tak, aby co nejlépe korespondoval se svým okolím a fungoval jako dobrý soused i pro občany, kteří fotbalu nefandí.</w:t>
      </w:r>
    </w:p>
    <w:p>
      <w:pPr/>
      <w:r>
        <w:rPr>
          <w:b w:val="1"/>
          <w:bCs w:val="1"/>
        </w:rPr>
        <w:t xml:space="preserve">Richard Vereš (ANO), starosta Slezské Ostravy:</w:t>
      </w:r>
      <w:r>
        <w:rPr/>
        <w:t xml:space="preserve"> "Pro Slezskou Ostravu určitě bude nový stadion impulsem. Myslím si, že vítaným. Bude to nová dominanta města. Budou zde proudit nejen tisíce fanoušků na jednotlivé zápasy, ale samozřejmě i spousta návštěvníků."</w:t>
      </w:r>
    </w:p>
    <w:p>
      <w:pPr/>
      <w:r>
        <w:rPr/>
        <w:t xml:space="preserve">Stadion bude v prvé řadě svatostánkem Baníku Ostrava, ale mohl by se díky parametrům stát i oblíbeným domovem reprezentace pro mezinárodní utkání.</w:t>
      </w:r>
    </w:p>
    <w:p>
      <w:pPr/>
      <w:r>
        <w:rPr>
          <w:b w:val="1"/>
          <w:bCs w:val="1"/>
        </w:rPr>
        <w:t xml:space="preserve">Michal Bělák, výkonný ředitel FC Baník Ostrava: </w:t>
      </w:r>
      <w:r>
        <w:rPr/>
        <w:t xml:space="preserve">"Věřím, že až se Baník vrátí na Nové Bazaly, které budou takto krásné, tak to bude pro nás i pro všechny fanoušky Baníku obrovský přelom."</w:t>
      </w:r>
    </w:p>
    <w:p>
      <w:pPr/>
      <w:r>
        <w:rPr/>
        <w:t xml:space="preserve">Nové Bazaly budou mít kapacitu dvacet tisíc diváků a vyjdou na asi dvě a půl miliardy korun. Hotovo by mělo být v roce 2031. Důležité je, že je na něm shoda napříč politickými stranami, takže ani volby by projekt neměly zastavit. </w:t>
      </w:r>
    </w:p>
    <w:p>
      <w:pPr/>
      <w:r>
        <w:rPr/>
        <w:t xml:space="preserve">---</w:t>
      </w:r>
    </w:p>
    <w:p>
      <w:pPr>
        <w:pStyle w:val="Heading1"/>
      </w:pPr>
      <w:r>
        <w:rPr>
          <w:sz w:val="36"/>
          <w:szCs w:val="36"/>
        </w:rPr>
        <w:t xml:space="preserve">V Kateřinkách proběhla kontrola nového osvětlení</w:t>
      </w:r>
    </w:p>
    <w:p>
      <w:pPr/>
      <w:r>
        <w:rPr>
          <w:b w:val="1"/>
          <w:bCs w:val="1"/>
        </w:rPr>
        <w:t xml:space="preserve">V Opavě pokračuje výměna starých sodíkových lamp za moderní LED osvětlení. V Kateřinkách se vedení města osobně přesvědčilo, jak nové lampy svítí a kde je potřeba přidat další.</w:t>
      </w:r>
    </w:p>
    <w:p>
      <w:pPr/>
      <w:r>
        <w:rPr/>
        <w:t xml:space="preserve">V Opavě-Kateřinkách proběhla večerní kontrola nového veřejného osvětlení. Vedení města se vydalo do terénu, aby prověřilo připomínky k nově instalovaným LED lampám. Podle některých obyvatel je zde několik nedostatečně osvětlených úseků.</w:t>
      </w:r>
    </w:p>
    <w:p>
      <w:pPr/>
      <w:r>
        <w:rPr>
          <w:b w:val="1"/>
          <w:bCs w:val="1"/>
        </w:rPr>
        <w:t xml:space="preserve">Vladimír Schreier (ANO), náměstek primátora Opavy: </w:t>
      </w:r>
      <w:r>
        <w:rPr/>
        <w:t xml:space="preserve">“Je bez pochyby pravdou, že některé místa mají nedostatečné osvětlení, příčin je několik. Tou hlavní příčinou je, že některé místa byly už dlouhodobě bez osvětlení, neměly dostatek lamp, takže tady budeme do budoucnosti přidávat lampy. Máme další problém a to je, že vzrostlé stromy nám stíní některé lampy. Takže tady budeme už v průběhu podzimu dělat ořez. Ale základem bude, že budeme muset tady v té oblasti, to znamená ulice Šrámkova, ulice Černá, přidat řádově 6, 7 lamp.”</w:t>
      </w:r>
    </w:p>
    <w:p>
      <w:pPr/>
      <w:r>
        <w:rPr/>
        <w:t xml:space="preserve">Podle vedení města je nutné si uvědomit, že veřejné osvětlení má primárně sloužit pro chodce a řidiče – tedy pro veřejný prostor, nikoli pro osvětlení soukromých vchodů nebo oken. Nové LED lampy svítí cíleně dolů, bez rozptylu do stran. </w:t>
      </w:r>
    </w:p>
    <w:p>
      <w:pPr/>
      <w:r>
        <w:rPr>
          <w:b w:val="1"/>
          <w:bCs w:val="1"/>
        </w:rPr>
        <w:t xml:space="preserve">Vladimír Schreier (ANO), náměstek primátora Opavy:</w:t>
      </w:r>
      <w:r>
        <w:rPr/>
        <w:t xml:space="preserve"> “Tím se snižuje výrazně světelný smog. A zároveň pro mnoho lidí, kteří měli problémy kolikrát se spánkem, protože jim veřejné osvětlení svítilo do oken, tak samozřejmě i těm to pomohlo.”</w:t>
      </w:r>
    </w:p>
    <w:p>
      <w:pPr/>
      <w:r>
        <w:rPr>
          <w:b w:val="1"/>
          <w:bCs w:val="1"/>
        </w:rPr>
        <w:t xml:space="preserve">Michal Kokošek (ANO), náměstek primátora Opavy: </w:t>
      </w:r>
      <w:r>
        <w:rPr/>
        <w:t xml:space="preserve">“Způsob toho osvětlení byl dříve rozvrstvený hodně takovým světelným smogem, že lampa osvětlovala celé okolí, ať už i okna, fasády domů a tak dále, což dneska ta norma říká, že opravdu máme osvětlovat ty chodníky, máme osvětlovat cesty a ne vlastně dělat ten světelný smog, který svítil i mimo ty chodníky a mimo ty cesty.”</w:t>
      </w:r>
    </w:p>
    <w:p>
      <w:pPr/>
      <w:r>
        <w:rPr/>
        <w:t xml:space="preserve">V rámci výměny sodíkových lamp je naplánovaných celkem 7 etap. Momentálně skončila třetí etapa.</w:t>
      </w:r>
    </w:p>
    <w:p>
      <w:pPr/>
      <w:r>
        <w:rPr>
          <w:b w:val="1"/>
          <w:bCs w:val="1"/>
        </w:rPr>
        <w:t xml:space="preserve">Michal Kokošek (ANO), náměstek primátora Opavy: </w:t>
      </w:r>
      <w:r>
        <w:rPr/>
        <w:t xml:space="preserve">“To znamená, vyměnili jsme z plánovaných zhruba 7 tisíc světel kolem 3 tisíc světel. Další etapy budou následovat, další čtvrtá etapa bude centrum města, kde budeme měnit kompletně historické lampy za LED žárovky, LED svítidla. Ta výměna je plánovaná nejen z důvodu životnosti těch lamp, které už byly na hraně té své životnosti, ale také z toho důvodu, že sodíkové lampy se dál nebudou vyrábět.”</w:t>
      </w:r>
    </w:p>
    <w:p>
      <w:pPr/>
      <w:r>
        <w:rPr/>
        <w:t xml:space="preserve">Město tak plánuje postupně doplnit i nové sloupy tam, kde jsou nyní úseky příliš tmavé. Kromě úspory energií přinese projekt i delší životnost lamp a nižší náklady na údržbu.</w:t>
      </w:r>
    </w:p>
    <w:p>
      <w:pPr/>
      <w:r>
        <w:rPr>
          <w:b w:val="1"/>
          <w:bCs w:val="1"/>
        </w:rPr>
        <w:t xml:space="preserve">Michal Kokošek (ANO), náměstek primátora Opavy:</w:t>
      </w:r>
      <w:r>
        <w:rPr/>
        <w:t xml:space="preserve"> “My věříme v to, že do budoucna i ta temná místa, která se teď mohou objevovat z toho důvodu, že opravdu jsme vyměnili pouze žárovky, to znamená ty svítidla, záhled lampy, tak budou postupně doplňovány a ta svítivost v tom městě se opravdu zlepší.”</w:t>
      </w:r>
    </w:p>
    <w:p>
      <w:pPr/>
      <w:r>
        <w:rPr/>
        <w:t xml:space="preserve">Vedení města chce na připomínky reagovat a v nejbližší době doplnit osvětlení v nejproblémovějších místech jako jsou ulice Černá, Šrámkova a Antonína Sovy. Kompletní obnova všech lamp v Opavě má být dokončena do roku 2026.</w:t>
      </w:r>
    </w:p>
    <w:p>
      <w:pPr/>
      <w:r>
        <w:rPr/>
        <w:t xml:space="preserve">---</w:t>
      </w:r>
    </w:p>
    <w:p>
      <w:pPr>
        <w:pStyle w:val="Heading1"/>
      </w:pPr>
      <w:r>
        <w:rPr>
          <w:sz w:val="36"/>
          <w:szCs w:val="36"/>
        </w:rPr>
        <w:t xml:space="preserve">Ručičky hodin Nové radnice budou zase jako nové</w:t>
      </w:r>
    </w:p>
    <w:p>
      <w:pPr/>
      <w:r>
        <w:rPr>
          <w:b w:val="1"/>
          <w:bCs w:val="1"/>
        </w:rPr>
        <w:t xml:space="preserve">Ručičky věžních hodin Nové radnice v Ostravě budou zase jako nové. V těchto dnech totiž provádějí technici jejich renovaci, kterou si vyžádaly především neony. Spíš, než o jemnou hodinářskou práci s lupou, jde ale o pořádnou dřinu s kladivem a hasákem.</w:t>
      </w:r>
    </w:p>
    <w:p>
      <w:pPr/>
      <w:r>
        <w:rPr/>
        <w:t xml:space="preserve">Národní kulturní památka Nová radnice je asi nejznámější ze symbolů Ostravy a její věž pozná snad každý z naší země. Se 76 metry je největší radnicí u nás. Patří k ní i hodiny, které ukazují čas na čtyři strany. A právě ty si nyní vyžádaly opravu kvůli opotřebení úchytů neonů. Specializovaná firma toho využila i k repasi celých ručiček a jen jejich sundání rozhodně nebylo snadné. </w:t>
      </w:r>
    </w:p>
    <w:p>
      <w:pPr/>
      <w:r>
        <w:rPr>
          <w:b w:val="1"/>
          <w:bCs w:val="1"/>
        </w:rPr>
        <w:t xml:space="preserve">Martin Bachan, šéf hodinářů: </w:t>
      </w:r>
      <w:r>
        <w:rPr/>
        <w:t xml:space="preserve">"Jak ty hodiny nemají metr, tak to nejsou pro nás hodiny. Takže není to klasická hodinařina, protože to zase úplně jiný obor. Tady, když se podíváte i na ty převody, tak je všechno, jak od traktoru."</w:t>
      </w:r>
    </w:p>
    <w:p>
      <w:pPr/>
      <w:r>
        <w:rPr/>
        <w:t xml:space="preserve">Každý ze čtyř ciferníků má od roku 2005 svůj strojek a hodiny jsou díky tomu velice přesné. Vzhledem k velikosti ručiček se ale mohou vlivem silného větru někdy zpožďovat. Firma, která repasi provádí už za třicet let existence, má za sebou asi 1600 oprav hodin. Ty ostravské jsou ale v mnohém unikátní.</w:t>
      </w:r>
    </w:p>
    <w:p>
      <w:pPr/>
      <w:r>
        <w:rPr>
          <w:b w:val="1"/>
          <w:bCs w:val="1"/>
        </w:rPr>
        <w:t xml:space="preserve">Jan Dohnal (ODS/SPOLU), primátor Ostravy:</w:t>
      </w:r>
      <w:r>
        <w:rPr/>
        <w:t xml:space="preserve"> "Já jezdím do práce po ulici 30. dubna, takže jedu vždycky proti těm hodinám. Vždycky se na ně dívám, jestli to stihnu. Takže jsem rád, že se opravují."</w:t>
      </w:r>
    </w:p>
    <w:p>
      <w:pPr/>
      <w:r>
        <w:rPr/>
        <w:t xml:space="preserve">Ručičky jsou na hodinách repasované postupně tak, aby vždy minimálně jedny hodiny fungovaly. Na jednom ciferníku jsou bohužel ručičky po 50 letech tak silně přichyceny k ose, že nejdou sundat a budou se pravděpodobně muset odřezat. Tomáš Kořistka, televize Polar.</w:t>
      </w:r>
    </w:p>
    <w:p>
      <w:pPr/>
      <w:r>
        <w:rPr/>
        <w:t xml:space="preserve">---</w:t>
      </w:r>
    </w:p>
    <w:p>
      <w:pPr>
        <w:pStyle w:val="Heading1"/>
      </w:pPr>
      <w:r>
        <w:rPr>
          <w:sz w:val="36"/>
          <w:szCs w:val="36"/>
        </w:rPr>
        <w:t xml:space="preserve">V Opavě revitalizují kruhové objezdy na příjezdech do města</w:t>
      </w:r>
    </w:p>
    <w:p>
      <w:pPr/>
      <w:r>
        <w:rPr>
          <w:b w:val="1"/>
          <w:bCs w:val="1"/>
        </w:rPr>
        <w:t xml:space="preserve">Opava prochází další zelenou proměnou. Město začalo s revitalizací okružních křižovatek na příjezdech do města. Nová výsadba má přispět nejen ke zkrášlení vstupů do města, ale i k lepší udržitelnosti a šetrnosti k přírodě.</w:t>
      </w:r>
    </w:p>
    <w:p>
      <w:pPr/>
      <w:r>
        <w:rPr/>
        <w:t xml:space="preserve">Na příjezdech do Opavy se pracuje. Hlavní okružní křižovatky u Komárova a na Bílovecké, procházejí rozsáhlou úpravou. Pracovníci technických služeb i specializovaná firma odstranili starý porost a začali s navážením zeminy i kameniva.</w:t>
      </w:r>
    </w:p>
    <w:p>
      <w:pPr/>
      <w:r>
        <w:rPr>
          <w:b w:val="1"/>
          <w:bCs w:val="1"/>
        </w:rPr>
        <w:t xml:space="preserve">Jiří Vaníček, vedoucí odboru životního prostředí, magistrát města Opavy: </w:t>
      </w:r>
      <w:r>
        <w:rPr/>
        <w:t xml:space="preserve">“V centru těch okružních křižovatek budou nějaké keře či nízké stromy. V případě okružních křižovatky na křížení s Bíloveckou ulicí, to budou takzvané motýlí keře. V případě té okružních křižovatky nové na Komárov, jak stále říkáme, tak to budou dříny doplněné velkým množstvím trvalek. V případě kruháče na Bílovecké ulici, tam budou ještě i cibuloviny, narcisy a tulipány.” </w:t>
      </w:r>
    </w:p>
    <w:p>
      <w:pPr/>
      <w:r>
        <w:rPr/>
        <w:t xml:space="preserve">Každý ze dvou kruhových objezdů má jiné podmínky. Zatímco Bílovecká bude rozkvetlá a barevná, kruhový objezd u Komárova má být spíše suchomilný – s kamenivem a nízkými bylinami, které snesou i extrémní počasí.</w:t>
      </w:r>
    </w:p>
    <w:p>
      <w:pPr/>
      <w:r>
        <w:rPr>
          <w:b w:val="1"/>
          <w:bCs w:val="1"/>
        </w:rPr>
        <w:t xml:space="preserve">Jiří Vaníček, vedoucí odboru životního prostředí, magistrát města Opavy</w:t>
      </w:r>
      <w:r>
        <w:rPr>
          <w:b w:val="1"/>
          <w:bCs w:val="1"/>
        </w:rPr>
        <w:t xml:space="preserve">: </w:t>
      </w:r>
      <w:r>
        <w:rPr/>
        <w:t xml:space="preserve">“U toho kruhového objezdu na Komárov, který bude takový sušší, je nepřístupný, ta křižovatka není úplně bezpečná, tak nechceme, aby tam byla častá údržba nutná. Z důvodu toho sucha jsme chtěli, aby uprostřed toho kruhového objezdu byly i nějaké kameny z našich lomů. Bude to šesti ramenná hvězdice. A mezi těmi rameny z kameniva tak právě budou, jak vidíte tady na tom seznamu, je to mnoho desítek druhů různých trvalek. Většinou takových divokých.”</w:t>
      </w:r>
    </w:p>
    <w:p>
      <w:pPr/>
      <w:r>
        <w:rPr/>
        <w:t xml:space="preserve">Výsadby zajišťuje město ve spolupráci s Ředitelstvím silnic a dálnic a Správou silnic Moravskoslezského kraje. Náklady na obě křižovatky přesahují dva a půl milionu korun.</w:t>
      </w:r>
    </w:p>
    <w:p>
      <w:pPr/>
      <w:r>
        <w:rPr>
          <w:b w:val="1"/>
          <w:bCs w:val="1"/>
        </w:rPr>
        <w:t xml:space="preserve">Petr Popadinec (ANO), radní Opavy</w:t>
      </w:r>
      <w:r>
        <w:rPr/>
        <w:t xml:space="preserve">: “Kruhový objezd na Bílovecké stojí nějakých necelých 900 tisíc korun a ten na Komárovské, protože je samozřejmě o něco větší, tak stojí 1 709 tisíc korun. Takže věříme, že kruháče přinesou, jsou to hlavně kruhové objezdy na vstupu do města, takže chceme každému návštěvníkovi ukázat, že Opava dbá o tu zeleň a věříme, že budeme dobře vycházet a nebude mít s tím problém ani dopravní inspektorát Policie České republiky, který nám nepovolil skulptury drátěné, které jsme tam chtěli dát.” </w:t>
      </w:r>
    </w:p>
    <w:p>
      <w:pPr/>
      <w:r>
        <w:rPr/>
        <w:t xml:space="preserve">Díky otevřené soutěži se městu podařilo ušetřit více než milion korun. Tyto finance poslouží příští rok k osázení dalšího kruhového objezdu – tentokrát na Hradecké ulici směrem na Hradec nad Moravicí.</w:t>
      </w:r>
    </w:p>
    <w:p>
      <w:pPr/>
      <w:r>
        <w:rPr>
          <w:b w:val="1"/>
          <w:bCs w:val="1"/>
        </w:rPr>
        <w:t xml:space="preserve">Jiří Vaníček, vedoucí odboru životního prostředí, magistrát města Opavy</w:t>
      </w:r>
      <w:r>
        <w:rPr>
          <w:b w:val="1"/>
          <w:bCs w:val="1"/>
        </w:rPr>
        <w:t xml:space="preserve">: </w:t>
      </w:r>
      <w:r>
        <w:rPr/>
        <w:t xml:space="preserve">“Dodáme k tomu patrně nějaké vlastní zdroje z nového rozpočtu na příští rok a už se těšíme. Do konce měsíce října by měl zahradní architekt navrhnout výsadby této okružní křižovatky na Hradec.”</w:t>
      </w:r>
    </w:p>
    <w:p>
      <w:pPr/>
      <w:r>
        <w:rPr/>
        <w:t xml:space="preserve">Nová zeleň, kameny a stovky trvalek dají příjezdům do Opavy zcela nový charakter. Práce mají být hotové ještě do konce roku a první rozkvetlé barvy by měly křižovatky ozdobit už příští jaro.</w:t>
      </w:r>
    </w:p>
    <w:p>
      <w:pPr/>
      <w:r>
        <w:rPr/>
        <w:t xml:space="preserve">---</w:t>
      </w:r>
    </w:p>
    <w:p>
      <w:pPr>
        <w:pStyle w:val="Heading1"/>
      </w:pPr>
      <w:r>
        <w:rPr>
          <w:sz w:val="36"/>
          <w:szCs w:val="36"/>
        </w:rPr>
        <w:t xml:space="preserve">Fulnek opět získal Odpadového Oskara</w:t>
      </w:r>
    </w:p>
    <w:p>
      <w:pPr/>
      <w:r>
        <w:rPr>
          <w:b w:val="1"/>
          <w:bCs w:val="1"/>
        </w:rPr>
        <w:t xml:space="preserve">Soutěž s názvem Odpadový Oskar už 11 let hodnotí nakládání obcí s odpadem. Přední příčky žebříčku dlouhodobě pravidelně obsazuje moravskoslezský Fulnek, který si i letos za nízkou produkci směsného odpadu vysloužil první místo mezi obcemi nad 5000 obyvatel.</w:t>
      </w:r>
    </w:p>
    <w:p>
      <w:pPr/>
      <w:r>
        <w:rPr/>
        <w:t xml:space="preserve">Město Fulnek se opět stalo obcí s nejnižší produkcí  směsného komunálního odpadu v Česku. Jeden obyvatel ho tu za rok vyprodukuje  průměrně jen necelých 102 kilogramů. Město si za to vysloužilo Odpadového  Oskara.</w:t>
      </w:r>
    </w:p>
    <w:p>
      <w:pPr/>
      <w:r>
        <w:rPr>
          <w:b w:val="1"/>
          <w:bCs w:val="1"/>
        </w:rPr>
        <w:t xml:space="preserve">Radka Krištofová (Fulnek pro lidi), starostka Fulneku:</w:t>
      </w:r>
      <w:r>
        <w:rPr/>
        <w:t xml:space="preserve">  „Odpadový Oskar je ocenění v oblasti odpadového hospodářství, o které se stará  společnost Arnika. V letošním roce je to již jedenáctý ročník a my jsme v  kategorii obcí nad 5000 obyvatel získali krásné první místo. Občané velmi  dobře třídí a vím, že někteří se věnují již i prevenci vzniku a předcházení  odpadu.“</w:t>
      </w:r>
    </w:p>
    <w:p>
      <w:pPr/>
      <w:r>
        <w:rPr/>
        <w:t xml:space="preserve">Základem úspěchu je stabilní systém sběru a dlouhodobá  spolupráce s občany. Ti si mohou ve Fulneku vybrat velikost nádoby i  četnost svozu podle vlastní potřeby.</w:t>
      </w:r>
    </w:p>
    <w:p>
      <w:pPr/>
      <w:r>
        <w:rPr>
          <w:b w:val="1"/>
          <w:bCs w:val="1"/>
        </w:rPr>
        <w:t xml:space="preserve">Pavla Maštalířová, vedoucí odboru životního prostředí,  MěÚ Fulnek:</w:t>
      </w:r>
      <w:r>
        <w:rPr/>
        <w:t xml:space="preserve"> „Můžou vozit jednou měsíčně, jednou za 14 dní, jednou týdně. Mohou  si taky vybrat z nádob na 80 litrů, 120 litrů, nebo 240 litrů a u bytových domů  máme 1100 litrové kontejnery. To si myslím, že je základ i tady toho  dobrého výsledku, že vlastně nabízíme opravdu možnost, když jsou třeba důchodci  sami, že mohou mít třeba měsíční svoz.“</w:t>
      </w:r>
    </w:p>
    <w:p>
      <w:pPr/>
      <w:r>
        <w:rPr/>
        <w:t xml:space="preserve">Město taky rozšířilo sběrná místa na tříděný odpad a  provozuje sběrný dvůr.</w:t>
      </w:r>
    </w:p>
    <w:p>
      <w:pPr/>
      <w:r>
        <w:rPr>
          <w:b w:val="1"/>
          <w:bCs w:val="1"/>
        </w:rPr>
        <w:t xml:space="preserve">Jan Jakeš, vedoucí Technických služeb města Fulnek:</w:t>
      </w:r>
      <w:r>
        <w:rPr/>
        <w:t xml:space="preserve"> „Sběrný  dvůr byl tady v areálu technických služeb ve Fulneku vybudován v roce 2014 na  základě dotace. To, co zde můžou odevzdat občané, je standardní odpad,  který se v sběrných dvorech běžně odevzdává. To znamená, že je to  především velkoobjemový odpad, plasty, dřevo, sklo, nebezpečný odpad.“</w:t>
      </w:r>
    </w:p>
    <w:p>
      <w:pPr/>
      <w:r>
        <w:rPr/>
        <w:t xml:space="preserve">V soutěži Odpadový Oskar obsazuje Fulnek přední příčky  pravidelně a podle vedení města za to můžou hlavně zodpovědní občané.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11-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2026-08-10T23:03:58+02:00</dcterms:created>
  <dcterms:modified xsi:type="dcterms:W3CDTF">2026-08-10T23:03:58+02:00</dcterms:modified>
</cp:coreProperties>
</file>

<file path=docProps/custom.xml><?xml version="1.0" encoding="utf-8"?>
<Properties xmlns="http://schemas.openxmlformats.org/officeDocument/2006/custom-properties" xmlns:vt="http://schemas.openxmlformats.org/officeDocument/2006/docPropsVTypes"/>
</file>