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Město směnilo pozemky za budovu pro fotbalisty</w:t>
      </w:r>
    </w:p>
    <w:p>
      <w:pPr/>
      <w:r>
        <w:rPr>
          <w:b w:val="1"/>
          <w:bCs w:val="1"/>
        </w:rPr>
        <w:t xml:space="preserve">Město získalo do svého majetku budovu v lokalitě Lamberku, která desítky let slouží jako zázemí pro žilinský fotbalový klub. Sportovci už nebudou muset platit nájem, od nového roku budou mít prostory v bezplatné výpůjčce.</w:t>
      </w:r>
    </w:p>
    <w:p>
      <w:pPr/>
      <w:r>
        <w:rPr/>
        <w:t xml:space="preserve">Budova u fotbalového hřiště na Lamberku byla postavena na přelomu sedmdesátých a osmdesátých let v rámci takzvané “akce Z”. Jako šatny a zázemí pro svou činnost ji sportovci využívají stále, nicméně před léty ji tělovýchovná jednota prodala soukromému subjektu, který v blízkosti hřiště vlastní restauraci. Ovšem pozemky, na kterých stojí, jsou města, stejně tak jako pozemky pod restaurací. </w:t>
      </w:r>
    </w:p>
    <w:p>
      <w:pPr/>
      <w:r>
        <w:rPr>
          <w:b w:val="1"/>
          <w:bCs w:val="1"/>
        </w:rPr>
        <w:t xml:space="preserve">Václav Dobrozemský (ODS), 2. místostarosta Nového Jičína:</w:t>
      </w:r>
      <w:r>
        <w:rPr/>
        <w:t xml:space="preserve"> “Výchozí situace byla, že pozemky pod budovami objektů restaurace na Prachárně a objektů, kde má sídlo a zázemí Tělovýchovná jednota Sokol Žilina byly ve vlastnictví města a oba objekty byly ve vlastnictví soukromých majitelů. Od roku 2004 byla uzavřena nájemní smlouva na tyto pozemky, která byla uzavřena na 20 let, čili na podzim roku 2024 skončila. My jsme tu nájemní smlouvu obnovili na dobu neurčitou, nicméně začali jsme s majitel jednat o možné směně pozemků za budovu, tak abychom získali budovu, ve kterém má zázemí TJ Sokol Žilina do vlastnictví.”</w:t>
      </w:r>
    </w:p>
    <w:p>
      <w:pPr/>
      <w:r>
        <w:rPr/>
        <w:t xml:space="preserve">Podmínky se podařilo dojednat, směnu schválilo zastupitelstvo, s tím, že město doplatilo rozdíl v hodnotě nemovitosti zhruba ve výši 3,3 milionu korun. </w:t>
      </w:r>
    </w:p>
    <w:p>
      <w:pPr/>
      <w:r>
        <w:rPr/>
        <w:t xml:space="preserve">Sportovní oddíl se 120 členy dostane od 1. ledna 2026 prostory do bezplatné výpůjčky. Hradit bude pouze energie. Dosud platil soukromému vlastníkovi nájem. </w:t>
      </w:r>
    </w:p>
    <w:p>
      <w:pPr/>
      <w:r>
        <w:rPr>
          <w:b w:val="1"/>
          <w:bCs w:val="1"/>
        </w:rPr>
        <w:t xml:space="preserve">Petr Augustini, člen výboru TJ Sokol Žilina: </w:t>
      </w:r>
      <w:r>
        <w:rPr/>
        <w:t xml:space="preserve">“To pro nás bylo poměrně nevýhodné, protože ty peníze jsme si museli brát od města v rámci dotací, a ty dotace většinou musíte doplňovat z vlastních peněz, takže to pro nás bylo velmi nevýhodné, byla to strašně komplikovaná situace. A teď jsme rozhodně rádi, že k tomuhle tomu takhle došlo a rozhodně se i otevírají dveře k tomu, aby třeba ten objekt těch šaten byl v budoucnosti nějakým způsobem opraven. Protože s těmi soukromí majiteli tam ta naděje ani nebyla.”</w:t>
      </w:r>
    </w:p>
    <w:p>
      <w:pPr/>
      <w:r>
        <w:rPr/>
        <w:t xml:space="preserve">Stejný způsob užívání, tedy forma výpůjčky mezi sportovním klubem a městem, už dlouhodobě funguje i v případě samotného fotbalového hřiště, které rovněž vlastní město.</w:t>
      </w:r>
    </w:p>
    <w:p>
      <w:pPr/>
      <w:r>
        <w:rPr>
          <w:b w:val="1"/>
          <w:bCs w:val="1"/>
        </w:rPr>
        <w:t xml:space="preserve">Václav Dobrozemský (ODS), 2. místostarosta Nového Jičína: </w:t>
      </w:r>
      <w:r>
        <w:rPr/>
        <w:t xml:space="preserve">“Fotbalové hřiště travnaté, které se nachází zde na Lamberku, je již dlouhodobě i ve výpůjčce tohoto spolku. Cílem této majetkové transakce bylo sjednocení vlastnictví sportovišť a zajištění, řekněme, jakési stability pro fungování a pro rozvoj tohoto spolku.” </w:t>
      </w:r>
    </w:p>
    <w:p>
      <w:pPr/>
      <w:r>
        <w:rPr>
          <w:b w:val="1"/>
          <w:bCs w:val="1"/>
        </w:rPr>
        <w:t xml:space="preserve">Petr Augustini, člen výboru TJ Sokol Žilina: </w:t>
      </w:r>
      <w:r>
        <w:rPr/>
        <w:t xml:space="preserve">“Je to už velmi letitá budova. V té budově se nachází čtyři šatny, nějaká kancelář, nějaká technická místnost a vlastně v horní části je tady momentálně bytový prostor, ale v minulosti tam byla klubovna. Takže my doufáme teda, že dojde k tomu, že ta budova šatna v budoucnosti bude hezčí, novější a že vlastně místní děti a případně muži, kteří tady hrají, budou mít lepší zázemí pro fungování.” </w:t>
      </w:r>
    </w:p>
    <w:p>
      <w:pPr/>
      <w:r>
        <w:rPr/>
        <w:t xml:space="preserve">---</w:t>
      </w:r>
    </w:p>
    <w:p>
      <w:pPr>
        <w:pStyle w:val="Heading1"/>
      </w:pPr>
      <w:r>
        <w:rPr>
          <w:sz w:val="36"/>
          <w:szCs w:val="36"/>
        </w:rPr>
        <w:t xml:space="preserve">Stoletá oslavenkyně trénuje paměť a ráda zpívá</w:t>
      </w:r>
    </w:p>
    <w:p>
      <w:pPr/>
      <w:r>
        <w:rPr>
          <w:b w:val="1"/>
          <w:bCs w:val="1"/>
        </w:rPr>
        <w:t xml:space="preserve">Jarmila Bartošová, která poslední léta žije v Domově Duha, oslavila 100. narozeniny. Dostavila se řada gratulantů, včetně rodiny, zástupců města a Moravskoslezského kraje.</w:t>
      </w:r>
    </w:p>
    <w:p>
      <w:pPr/>
      <w:r>
        <w:rPr/>
        <w:t xml:space="preserve">Počet stoletých lidí v České republice stoupá, podle statistického úřadu je jich zhruba tisíc, z toho podstatná většina jsou ženy. A právě další žena, Jarmila Bartošová, která žije v novojičínském Domově Duha, teď oslavila 100. narozeniny. </w:t>
      </w:r>
    </w:p>
    <w:p>
      <w:pPr/>
      <w:r>
        <w:rPr>
          <w:b w:val="1"/>
          <w:bCs w:val="1"/>
        </w:rPr>
        <w:t xml:space="preserve">Jarmila Bartošová, oslavenkyně: </w:t>
      </w:r>
      <w:r>
        <w:rPr/>
        <w:t xml:space="preserve">“Já jsem z Čech původně. A ve 23 letech jsem se s manželem přestěhovala sem na Moravu. Bydleli jsme v Butovicích 18 let. A po 18 letech jsme se stěhovali do Nového Jičína. V domově důchodců jsem 4 a půl roku. A musím říct, že opravdu mě se tu líbí a já jsem spokojená. Budu spokojená, ale to už se asi nedočkám, až bude zahrada otevřená, však víte, jak to teďka je.”</w:t>
      </w:r>
    </w:p>
    <w:p>
      <w:pPr/>
      <w:r>
        <w:rPr/>
        <w:t xml:space="preserve">Narodila se 3. listopadu 1925. Gratulovat k významnému životnímu jubileu ji přišla její rodina, přátelé, pracovníci Domova Duha a zástupci města a Moravskoslezského kraje, který je zřizovatele zařízení. </w:t>
      </w:r>
    </w:p>
    <w:p>
      <w:pPr/>
      <w:r>
        <w:rPr>
          <w:b w:val="1"/>
          <w:bCs w:val="1"/>
        </w:rPr>
        <w:t xml:space="preserve">Pavlína Koláčková, ředitelka Domova Duha: </w:t>
      </w:r>
      <w:r>
        <w:rPr/>
        <w:t xml:space="preserve">“Oslava se nese dle jejího přání. Paní Bartošová si všechno řekla, jak si to představuje. Chtěla pozvat své známé, rodinu, kolektiv, který o ní pečuje. Přála si, aby naši zaměstnanci byli v krojích. Dále přijde pan s harmonikou, protože má velmi ráda hru na harmoniku. Je velmi komunikativní, velmi vitální. Prostě ji můžeme jenom tiše závidět ve sto letech, jakou má vitalitu.”</w:t>
      </w:r>
    </w:p>
    <w:p>
      <w:pPr/>
      <w:r>
        <w:rPr>
          <w:b w:val="1"/>
          <w:bCs w:val="1"/>
        </w:rPr>
        <w:t xml:space="preserve">Jarmila Bartošová, oslavenkyně: </w:t>
      </w:r>
      <w:r>
        <w:rPr/>
        <w:t xml:space="preserve">“Dívám se taky na televizi, dívám se na to, co mám ráda i z dřívějška. A sestra Stáňa se o nás dopoledne stará. A tak trošku zkouší, aby tu paměť nám trochu osvěžila, hraje na kytaru a tak trochu zpíváme." </w:t>
      </w:r>
    </w:p>
    <w:p>
      <w:pPr/>
      <w:r>
        <w:rPr>
          <w:b w:val="1"/>
          <w:bCs w:val="1"/>
        </w:rPr>
        <w:t xml:space="preserve">Stanislav Kopecký (ANO), starosta Nového Jičína: </w:t>
      </w:r>
      <w:r>
        <w:rPr/>
        <w:t xml:space="preserve">“Je úžasné, že u toho můžeme být a že je to právě v našem zařízení. Je to dar, ale i vlastně důkaz toho, jak může být život bohatý. Já vždycky říkám mladým lidem, že spousta věcí se dá naučit, vyčíst knihách, a nebo najít na internetu, ale některé věci se zkrátka a dobře musí prožít. A právě proto bychom měli od těchto letitých lidí čerpat ty životní zkušenosti. Samozřejmě za celý Moravskoslezský kraj a za město Nový Jičín jsme popřáli hodně zdraví a ať je paní s náma, co nejdéle, protože je úžasná, je vitální a svým úsměvem dokáže obohatit svoje okolí.”</w:t>
      </w:r>
    </w:p>
    <w:p>
      <w:pPr/>
      <w:r>
        <w:rPr/>
        <w:t xml:space="preserve">Paní Bartošová přivedla na svět dvě dcery, dlouhá léta pracovala na poště. Sama za sebe má jen jedno přání. </w:t>
      </w:r>
    </w:p>
    <w:p>
      <w:pPr/>
      <w:r>
        <w:rPr>
          <w:b w:val="1"/>
          <w:bCs w:val="1"/>
        </w:rPr>
        <w:t xml:space="preserve">Jarmila Bartošová, oslavenkyně </w:t>
      </w:r>
      <w:r>
        <w:rPr/>
        <w:t xml:space="preserve">“Hlavně, aby byla rodina zdravá, abych já už neměla starosti nějaké, tak aby byla rodina zdravá. A jinak říkám, co bych chtěla v mém věku, jsem spokojená.”</w:t>
      </w:r>
    </w:p>
    <w:p>
      <w:pPr/>
      <w:r>
        <w:rPr/>
        <w:t xml:space="preserve">V Domově Duha se v listopadu dožije stejného významného jubilea ještě jedna obyvatelka, nicméně oslavu si nepřeje. </w:t>
      </w:r>
    </w:p>
    <w:p>
      <w:pPr/>
      <w:r>
        <w:rPr/>
        <w:t xml:space="preserve">---</w:t>
      </w:r>
    </w:p>
    <w:p>
      <w:pPr>
        <w:pStyle w:val="Heading1"/>
      </w:pPr>
      <w:r>
        <w:rPr>
          <w:sz w:val="36"/>
          <w:szCs w:val="36"/>
        </w:rPr>
        <w:t xml:space="preserve">Basketbalisté vítěznou šňůru nepřetrhli</w:t>
      </w:r>
    </w:p>
    <w:p>
      <w:pPr/>
      <w:r>
        <w:rPr>
          <w:b w:val="1"/>
          <w:bCs w:val="1"/>
        </w:rPr>
        <w:t xml:space="preserve">Basketbalisté potvrdili svou vynikající formu a připsali si osmou výhru v řadě. V letošní sezoně zatím neokusili chuť porážky a jsou lídrem skupiny východ první ligy.</w:t>
      </w:r>
    </w:p>
    <w:p>
      <w:pPr/>
      <w:r>
        <w:rPr/>
        <w:t xml:space="preserve">V osmém kole letošního ročníku soutěže přivítali basketbalisté v pátek 7. listopadu tým z Pardubic, který se v tabulce držel na druhém místě, tedy pod dosud suverénním Novým Jičínem. Ten si zatím udržoval čisté konto a tedy nepřetržitou šňůru vítězství. </w:t>
      </w:r>
    </w:p>
    <w:p>
      <w:pPr/>
      <w:r>
        <w:rPr>
          <w:b w:val="1"/>
          <w:bCs w:val="1"/>
        </w:rPr>
        <w:t xml:space="preserve">David Hájek, trenér BC Nový Jičín: </w:t>
      </w:r>
      <w:r>
        <w:rPr/>
        <w:t xml:space="preserve">“Ty týmy, které se doplňují těmi hráči, kteří už alternují v té nejvyšší soutěži, tak jsou vždycky nebezpečné. Záleží s kým přijedou. Měli jsme trochu štěstí, že když jsme byli v Brně, tak tam to kluci nebyli, protože měli náročný program, takže jsme hráli proti mladším. To s tím hodně souvisí. K nám když přijedou kluci z Nové Huti, tak taky máme jinou sílu s nimi. Ale určitě ten dnešní soupeř by měl být asi nejlepší a v největší pohodě.”</w:t>
      </w:r>
    </w:p>
    <w:p>
      <w:pPr/>
      <w:r>
        <w:rPr/>
        <w:t xml:space="preserve">Zajímavou posilou Nového Jičína je Luděk Jurečka, který se vrátil do mateřského klubu. Během své extraligové kariéry hrál také za Prostějov, Ostravu a posledních asi deset sezon strávil v Opavě. </w:t>
      </w:r>
    </w:p>
    <w:p>
      <w:pPr/>
      <w:r>
        <w:rPr>
          <w:b w:val="1"/>
          <w:bCs w:val="1"/>
        </w:rPr>
        <w:t xml:space="preserve">Luděk Jurečka, BC Nový Jičín:</w:t>
      </w:r>
      <w:r>
        <w:rPr/>
        <w:t xml:space="preserve"> “Tak samozřejmě, já jsem tady začínal, jsem odchovanec, takže určitě ty vzpomínky jsou velké a já jsem vždycky sliboval, že se zde vrátím, tak po těch deset letech přemlouvání jsem to splnil a jsem rád, že se nám tak daří a já jen doufám, že to bude pokračovat. Začátek sezóny, 7 zápasů, 7 výher, to je něco, co se musí líbit i vám jako hráčům, a samozřejmě divákům  v hlediště. Samozřejmě, je to super, vyšly nám zápasy, některé samozřejmě se štěstím, ale to k tomu patří, a jak říkám, doufám, že to bude pokračovat a že diváci budou chodit ve velkém počtu.” </w:t>
      </w:r>
    </w:p>
    <w:p>
      <w:pPr/>
      <w:r>
        <w:rPr>
          <w:b w:val="1"/>
          <w:bCs w:val="1"/>
        </w:rPr>
        <w:t xml:space="preserve">David Hájek, trenér BC Nový Jičín: </w:t>
      </w:r>
      <w:r>
        <w:rPr/>
        <w:t xml:space="preserve">“Samozřejmě jsme spokojeni, a je to tím, že se nám podařilo ty kluky dát docela dohromady. Posílili jsme o v velmi zkušené hráče, kteří vlastně skončili v Mattonce nebo teď je to Maxa Liga. A oni ví, co mají dělat. Vyhoví si, myslím si, že jim to klape i mimo ten kurt, a to se hned projeví do té hry.”</w:t>
      </w:r>
    </w:p>
    <w:p>
      <w:pPr/>
      <w:r>
        <w:rPr>
          <w:b w:val="1"/>
          <w:bCs w:val="1"/>
        </w:rPr>
        <w:t xml:space="preserve">David Hájek, trenér BC Nový Jičín:</w:t>
      </w:r>
      <w:r>
        <w:rPr/>
        <w:t xml:space="preserve"> “Tak první cíl je, že to chceme hrát i příští rok, takže nespadnout, což si myslím, že jsme splnili v podstatě už teď. A jo, tak vždycky to hrajeme pro to, ať se vyhrává, tak uvidíme, kam to půjde.”</w:t>
      </w:r>
    </w:p>
    <w:p>
      <w:pPr/>
      <w:r>
        <w:rPr/>
        <w:t xml:space="preserve">A ani po osmém utkání domácí chuť porážky v této soutěži neokusili, vyhráli 85:72.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0-11-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2026-09-24T22:48:20+02:00</dcterms:created>
  <dcterms:modified xsi:type="dcterms:W3CDTF">2026-09-24T22:48:20+02:00</dcterms:modified>
</cp:coreProperties>
</file>

<file path=docProps/custom.xml><?xml version="1.0" encoding="utf-8"?>
<Properties xmlns="http://schemas.openxmlformats.org/officeDocument/2006/custom-properties" xmlns:vt="http://schemas.openxmlformats.org/officeDocument/2006/docPropsVTypes"/>
</file>