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Opuštěné domy v osadě Bedřiška padají k zemi</w:t>
      </w:r>
    </w:p>
    <w:p>
      <w:pPr/>
      <w:r>
        <w:rPr>
          <w:b w:val="1"/>
          <w:bCs w:val="1"/>
        </w:rPr>
        <w:t xml:space="preserve">V ostravské osadě Bedřiška pokračuje demolice opuštěných domků. Čtyři z celkových 5 už jsou sneseny a technika pracuje na odklízení sutě. Důvodem demolice je jejich havarijní stav a vysoké náklady, které by si vyžádala případná rekonstrukce.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vlastně budeme teď ještě odklízet suť stavební. Firma pracuje každý den od rána do pozdního odpoledne, aby tady byl co nejrychleji pořádek, protože i ta stavba samotná může být i třeba místním lidem nebezpečná.”</w:t>
      </w:r>
    </w:p>
    <w:p>
      <w:pPr/>
      <w:r>
        <w:rPr/>
        <w:t xml:space="preserve">V místě zůstává zhruba padesát obyvatel žijících ve finských domcích. Další plošné demolice zatím radnice neplánuje, do budoucna ale počítá s postupným útlumem tohoto typu bydlení.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“Lidem samozřejmě všem, kteří tady jsou, stále nabízíme náhradní bydlení, čili kdyby někdo chtěl bydlet v bytě, který má centrální topení, který má plastová okna a opravdu odpovídá standardům moderní doby, tak kdykoliv může přijít a vlastně o takovýto byt požádat.”</w:t>
      </w:r>
    </w:p>
    <w:p>
      <w:pPr/>
      <w:r>
        <w:rPr/>
        <w:t xml:space="preserve">Průběh prací podle radnice komplikuje chování některých lidí, kteří do lokality docházejí protestovat. Aktivisté se ale vyjádřit nechtěli.</w:t>
      </w:r>
    </w:p>
    <w:p>
      <w:pPr/>
      <w:r>
        <w:rPr>
          <w:b w:val="1"/>
          <w:bCs w:val="1"/>
        </w:rPr>
        <w:t xml:space="preserve">Vojtěch Jech, stavbyvedoucí: </w:t>
      </w:r>
      <w:r>
        <w:rPr/>
        <w:t xml:space="preserve">“Naši práci neustále, ale neustále znepříjemňují. Ať to bylo první den, kdy se nám snažili zabednit bagry. Jsou tady takové chvíle, že po našich řidičích a po našich strojnících pomalu plivou.  Opravdu ty domy byly v dezolátním stavu, neobyvatelné, prohnilé plísní.”</w:t>
      </w:r>
    </w:p>
    <w:p>
      <w:pPr/>
      <w:r>
        <w:rPr/>
        <w:t xml:space="preserve">Lidem, kteří finské domky opustili, radnice přidělila byty s veškerým komfortem.</w:t>
      </w:r>
    </w:p>
    <w:p>
      <w:pPr/>
      <w:r>
        <w:rPr>
          <w:b w:val="1"/>
          <w:bCs w:val="1"/>
        </w:rPr>
        <w:t xml:space="preserve">anketa: bývalí nájemníci finských domků: </w:t>
      </w:r>
      <w:r>
        <w:rPr/>
        <w:t xml:space="preserve">“Líbilo se mi tam, to je jasný, ale teď už bych to nedala, protože už jsem starší osoba, je mi 61 let a zdravotně bych to nedávala s tím dřevem. Tady ten byt mi nabídl městský úřad a jsem spokojená.”</w:t>
      </w:r>
    </w:p>
    <w:p>
      <w:pPr/>
      <w:r>
        <w:rPr/>
        <w:t xml:space="preserve">“Už mě to nebavilo tam starat se o dřevo, o všechno. Opustil jsem ten fiňák dobrovolně, jelikož mě v září skončila nájemní smlouva a požádal obecní úřad Mariánské hory, aby mi přidělili státní byt. Kde teď bydlím, tak jsem velice spokojený.”</w:t>
      </w:r>
    </w:p>
    <w:p>
      <w:pPr/>
      <w:r>
        <w:rPr/>
        <w:t xml:space="preserve">Demolice neobydlených domků na Bedřišce probíhá podle radnice v souladu s dlouho oznámeným plánem.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2026-02-10T17:44:56+01:00</dcterms:created>
  <dcterms:modified xsi:type="dcterms:W3CDTF">2026-02-10T17:44:56+01:00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