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r>
        <w:rPr/>
        <w:t xml:space="preserve">Zprávy krátké, 21. 11. 2025 16.00 - 1</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Poruba zazimovala všechny své vodní prvky</w:t>
      </w:r>
    </w:p>
    <w:p>
      <w:pPr/>
      <w:r>
        <w:rPr>
          <w:b w:val="1"/>
          <w:bCs w:val="1"/>
        </w:rPr>
        <w:t xml:space="preserve">S příchodem prvních mrazů Ostrava-Poruba zazimovává své vodní prvky. Technické služby vypouštějí retenční nádrže, čistí filtry a přes zimu fontány pravidelně kontrolují, aby je na jaře mohly opět bezpečně spustit.</w:t>
      </w:r>
    </w:p>
    <w:p>
      <w:pPr/>
      <w:r>
        <w:rPr/>
        <w:t xml:space="preserve"> Porubské fontány jsou vypínány postupně – každá má vlastní šachtici a technologii. Zazimování vodních prvků v městském obvodu zabere několik dnů.</w:t>
      </w:r>
    </w:p>
    <w:p>
      <w:pPr/>
      <w:r>
        <w:rPr>
          <w:b w:val="1"/>
          <w:bCs w:val="1"/>
        </w:rPr>
        <w:t xml:space="preserve">Richard Hanáčik (ANO), místostarosta Ostravy-Poruby: </w:t>
      </w:r>
      <w:r>
        <w:rPr>
          <w:i w:val="1"/>
          <w:iCs w:val="1"/>
        </w:rPr>
        <w:t xml:space="preserve">,,</w:t>
      </w:r>
      <w:r>
        <w:rPr>
          <w:i w:val="1"/>
          <w:iCs w:val="1"/>
        </w:rPr>
        <w:t xml:space="preserve">Vodní prvky, jelikož je tam voda, tak zazimovat musíme, voda by nám zmrzla, vodní prvky zničila.”</w:t>
      </w:r>
    </w:p>
    <w:p>
      <w:pPr/>
      <w:r>
        <w:rPr/>
        <w:t xml:space="preserve">O vodní prvky se po celý rok starají porubské Technické služby.</w:t>
      </w:r>
    </w:p>
    <w:p>
      <w:pPr/>
      <w:r>
        <w:rPr>
          <w:b w:val="1"/>
          <w:bCs w:val="1"/>
        </w:rPr>
        <w:t xml:space="preserve">Martin Štefek, údržba vodních prvků, Technické služby ÚMOb Poruba: </w:t>
      </w:r>
      <w:r>
        <w:rPr>
          <w:i w:val="1"/>
          <w:iCs w:val="1"/>
        </w:rPr>
        <w:t xml:space="preserve">,,</w:t>
      </w:r>
      <w:r>
        <w:rPr>
          <w:i w:val="1"/>
          <w:iCs w:val="1"/>
        </w:rPr>
        <w:t xml:space="preserve">Provádí se kompletní vypouštění retenčních nádrží, čištění filtrů a přes zimu se kontroluje pouze stav vodoměrů a chod ventilátorů, které brání vzniku plísní. Fontány i přesto, že jsou vypnuté, tak se musí kontrolovat minimálně jednou týdně.”</w:t>
      </w:r>
    </w:p>
    <w:p>
      <w:pPr/>
      <w:r>
        <w:rPr/>
        <w:t xml:space="preserve">Vodní prvky oživují veřejný prostor v Porubě ve čtyřech lokalitách. </w:t>
      </w:r>
    </w:p>
    <w:p>
      <w:pPr/>
      <w:r>
        <w:rPr>
          <w:b w:val="1"/>
          <w:bCs w:val="1"/>
        </w:rPr>
        <w:t xml:space="preserve">Richard Hanáčik (ANO), místostarosta Ostravy-Poruby: </w:t>
      </w:r>
      <w:r>
        <w:rPr>
          <w:i w:val="1"/>
          <w:iCs w:val="1"/>
        </w:rPr>
        <w:t xml:space="preserve">,,</w:t>
      </w:r>
      <w:r>
        <w:rPr>
          <w:i w:val="1"/>
          <w:iCs w:val="1"/>
        </w:rPr>
        <w:t xml:space="preserve">Jeden je u KD Poklad, kde máme kašnu pana Gajdy. Další je v domě s pečovatelskou službou Harmonie. Třetí lokace je náměstí Družby a nejnovější vodní prvky máme tady na nově upraveném prostranství u kruhového objezdu.”</w:t>
      </w:r>
    </w:p>
    <w:p>
      <w:pPr/>
      <w:r>
        <w:rPr/>
        <w:t xml:space="preserve">U veřejnosti jsou vodní prvky velmi oblíbené, také proto obvod plánuje návrat další fontány.</w:t>
      </w:r>
    </w:p>
    <w:p>
      <w:pPr/>
      <w:r>
        <w:rPr>
          <w:b w:val="1"/>
          <w:bCs w:val="1"/>
        </w:rPr>
        <w:t xml:space="preserve">Richard Hanáčik (ANO), místostarosta Ostravy-Poruby: </w:t>
      </w:r>
      <w:r>
        <w:rPr>
          <w:i w:val="1"/>
          <w:iCs w:val="1"/>
        </w:rPr>
        <w:t xml:space="preserve">,,Plánujeme obnovit ještě jeden vodní prvek a ten bude na Havlíčkově náměstí.”</w:t>
      </w:r>
    </w:p>
    <w:p>
      <w:pPr/>
      <w:r>
        <w:rPr/>
        <w:t xml:space="preserve">Sezona vodních prvků odstartuje opět na jaře, podle klimatických podmínek, někdy na přelomu dubna a května. </w:t>
      </w:r>
    </w:p>
    <w:p>
      <w:pPr/>
      <w:r>
        <w:rPr/>
        <w:t xml:space="preserve">---</w:t>
      </w:r>
    </w:p>
    <w:p>
      <w:pPr/>
      <w:r>
        <w:rPr/>
        <w:t xml:space="preserve">Zprávy krátké, 21. 11. 2025 16.00 - 2</w:t>
      </w:r>
    </w:p>
    <w:p>
      <w:pPr/>
      <w:r>
        <w:rPr/>
        <w:t xml:space="preserve">CYKLOWORKSHOP V MS KRAJI</w:t>
      </w:r>
    </w:p>
    <w:p>
      <w:pPr/>
      <w:r>
        <w:rPr/>
        <w:t xml:space="preserve">Na krajském úřadě proběhl v týdnu cykloworkshop, kterého se zúčastnili zástupci kraje, měst a obcí v regionu a další odborníci. Kromě jiného se mluvilo se o chystaných i hotových cyklostezkách, které propojují místa a regiony.</w:t>
      </w:r>
    </w:p>
    <w:p>
      <w:pPr/>
      <w:r>
        <w:rPr>
          <w:b w:val="1"/>
          <w:bCs w:val="1"/>
          <w:i w:val="1"/>
          <w:iCs w:val="1"/>
        </w:rPr>
        <w:t xml:space="preserve">Šárka Šimoňáková (ANO), náměstkyně hejtmana MSK</w:t>
      </w:r>
      <w:r>
        <w:rPr>
          <w:i w:val="1"/>
          <w:iCs w:val="1"/>
        </w:rPr>
        <w:t xml:space="preserve">: “Abychom si řekli, jaké jsou nové projekty, jak naplňujeme cyklokoncepci 2030 a zároveň, abychom si řekli, jaká úskalí v rámci těch projektů máme.”</w:t>
      </w:r>
    </w:p>
    <w:p>
      <w:pPr/>
      <w:r>
        <w:rPr>
          <w:i w:val="1"/>
          <w:iCs w:val="1"/>
        </w:rPr>
        <w:t xml:space="preserve">---</w:t>
      </w:r>
      <w:br/>
    </w:p>
    <w:p>
      <w:pPr>
        <w:pStyle w:val="Heading1"/>
      </w:pPr>
      <w:r>
        <w:rPr>
          <w:sz w:val="36"/>
          <w:szCs w:val="36"/>
        </w:rPr>
        <w:t xml:space="preserve">Turisté šli Hlučínskem Za posledním puchýřem</w:t>
      </w:r>
    </w:p>
    <w:p>
      <w:pPr/>
      <w:r>
        <w:rPr>
          <w:b w:val="1"/>
          <w:bCs w:val="1"/>
        </w:rPr>
        <w:t xml:space="preserve">Turisté z celé republiky se o třetím listopadovém víkendu sjeli do Hlučína, aby tam společně absolvovali trasy každoroční akce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2026-03-10T02:42:16+01:00</dcterms:created>
  <dcterms:modified xsi:type="dcterms:W3CDTF">2026-03-10T02:42:16+01:00</dcterms:modified>
</cp:coreProperties>
</file>

<file path=docProps/custom.xml><?xml version="1.0" encoding="utf-8"?>
<Properties xmlns="http://schemas.openxmlformats.org/officeDocument/2006/custom-properties" xmlns:vt="http://schemas.openxmlformats.org/officeDocument/2006/docPropsVTypes"/>
</file>