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 slavnostní rozsvícení vánočního stromu.</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p>
      <w:pPr/>
      <w:r>
        <w:rPr/>
        <w:t xml:space="preserve">---</w:t>
      </w:r>
    </w:p>
    <w:p>
      <w:pPr>
        <w:pStyle w:val="Heading1"/>
      </w:pPr>
      <w:r>
        <w:rPr>
          <w:sz w:val="36"/>
          <w:szCs w:val="36"/>
        </w:rPr>
        <w:t xml:space="preserve">ADRA uspořádala vánoční benefiční koncert</w:t>
      </w:r>
    </w:p>
    <w:p>
      <w:pPr/>
      <w:r>
        <w:rPr>
          <w:b w:val="1"/>
          <w:bCs w:val="1"/>
        </w:rPr>
        <w:t xml:space="preserve">ADRA vždy před Vánocemi pořádá benefiční koncert na podporu určitého programu. Tentokrát půjde výtěžek pro dobrovolníky, kteří věnují svůj volný čas hendikepovaným, aby si mohli jejich rodiče odpočinout.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p>
      <w:pPr/>
      <w:r>
        <w:rPr/>
        <w:t xml:space="preserve">---</w:t>
      </w:r>
    </w:p>
    <w:p>
      <w:pPr>
        <w:pStyle w:val="Heading1"/>
      </w:pPr>
      <w:r>
        <w:rPr>
          <w:sz w:val="36"/>
          <w:szCs w:val="36"/>
        </w:rPr>
        <w:t xml:space="preserve">Nemocnice v Havířově uspořádala konferenci paliativní péče</w:t>
      </w:r>
    </w:p>
    <w:p>
      <w:pPr/>
      <w:r>
        <w:rPr>
          <w:b w:val="1"/>
          <w:bCs w:val="1"/>
        </w:rPr>
        <w:t xml:space="preserve">Havířovská nemocnice připomněla význam péče o pacienty v závěru života uspořádáním odborné konference zaměřené na paliativní péči. Zazněly zde zkušenosti lékařů, koordinátorů i odborníků.</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2026-04-08T13:15:46+02:00</dcterms:created>
  <dcterms:modified xsi:type="dcterms:W3CDTF">2026-04-08T13:15:46+02:00</dcterms:modified>
</cp:coreProperties>
</file>

<file path=docProps/custom.xml><?xml version="1.0" encoding="utf-8"?>
<Properties xmlns="http://schemas.openxmlformats.org/officeDocument/2006/custom-properties" xmlns:vt="http://schemas.openxmlformats.org/officeDocument/2006/docPropsVTypes"/>
</file>