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Rozpočet Ostravy na rok 2026 bude 15,9 miliardy</w:t>
      </w:r>
    </w:p>
    <w:p>
      <w:pPr/>
      <w:r>
        <w:rPr>
          <w:b w:val="1"/>
          <w:bCs w:val="1"/>
        </w:rPr>
        <w:t xml:space="preserve">Ostrava má rozpočet na příští rok. Hospodařit bude s částkou téměř 16 miliard korun. Jde o jeden z nejvyšších rozpočtů v historii města. Přibližně třetina všech peněz půjde na investice. Od koncertního sálu přes projekt Nových Bazalů, ale i výstavbu nových bytů.</w:t>
      </w:r>
    </w:p>
    <w:p>
      <w:pPr/>
      <w:r>
        <w:rPr/>
        <w:t xml:space="preserve">Zastupitelé Ostravy schválili po dlouhém jednání rozpočet na rok 2026. Město bude hospodařit s částkou zhruba 15,9 miliardy korun.</w:t>
      </w:r>
    </w:p>
    <w:p>
      <w:pPr/>
      <w:r>
        <w:rPr>
          <w:b w:val="1"/>
          <w:bCs w:val="1"/>
        </w:rPr>
        <w:t xml:space="preserve">Jan Dohnal (ODS/SPOLU), primátor Ostravy:</w:t>
      </w:r>
      <w:r>
        <w:rPr/>
        <w:t xml:space="preserve"> "Nám se při skladbě rozpočtu podařilo dodržet všechny cíle, kterých jsme chtěli."</w:t>
      </w:r>
    </w:p>
    <w:p>
      <w:pPr/>
      <w:r>
        <w:rPr/>
        <w:t xml:space="preserve">Rozpočet počítá s příjmy přes 13 miliard, což je o miliardu více než v roce 2025. K vyrovnání rozdílu mezi příjmy a výdaji město použije úspory a nevyčerpané prostředky z předchozích let. Sestavování rozpočtu výrazně ovlivnila řada faktorů.</w:t>
      </w:r>
    </w:p>
    <w:p>
      <w:pPr/>
      <w:r>
        <w:rPr>
          <w:b w:val="1"/>
          <w:bCs w:val="1"/>
        </w:rPr>
        <w:t xml:space="preserve">Dagmar Macháčková (ANO), náměstkyně primátora  Ostravy: </w:t>
      </w:r>
      <w:r>
        <w:rPr/>
        <w:t xml:space="preserve">"Je to financování nepedagogických pracovníků o 540 milionů korun."</w:t>
      </w:r>
    </w:p>
    <w:p>
      <w:pPr/>
      <w:r>
        <w:rPr/>
        <w:t xml:space="preserve">Městské obvody dostanou v součtu téměř 3,6 miliardy korun a město samotné má v plánu řadu investičních akcí, na které půjde přes 5,4 miliardy.</w:t>
      </w:r>
    </w:p>
    <w:p>
      <w:pPr/>
      <w:r>
        <w:rPr>
          <w:b w:val="1"/>
          <w:bCs w:val="1"/>
        </w:rPr>
        <w:t xml:space="preserve">Břetislav Riger (Ostravak), náměstek primátora Ostravy:</w:t>
      </w:r>
      <w:r>
        <w:rPr/>
        <w:t xml:space="preserve"> "Samozřejmě pokračujeme ve stavbě koncertního sálu. Obecně kultura má celkem zajímavé stavby."</w:t>
      </w:r>
    </w:p>
    <w:p>
      <w:pPr/>
      <w:r>
        <w:rPr>
          <w:b w:val="1"/>
          <w:bCs w:val="1"/>
        </w:rPr>
        <w:t xml:space="preserve">Aleš Boháč (Starostové pro Ostravu), náměstek primátora Ostravy:</w:t>
      </w:r>
      <w:r>
        <w:rPr/>
        <w:t xml:space="preserve"> "V příštím roce nebo roce a půl může být vystavěno v Ostravě asi 70 nových bytů. To není malé číslo."</w:t>
      </w:r>
    </w:p>
    <w:p>
      <w:pPr/>
      <w:r>
        <w:rPr/>
        <w:t xml:space="preserve">Při sestavování rozpočtu se řešila také možnost zvýšit poplatek za odpad.</w:t>
      </w:r>
    </w:p>
    <w:p>
      <w:pPr/>
      <w:r>
        <w:rPr>
          <w:b w:val="1"/>
          <w:bCs w:val="1"/>
        </w:rPr>
        <w:t xml:space="preserve">Jan Dohnal (ODS/SPOLU), primátor Ostravy:</w:t>
      </w:r>
      <w:r>
        <w:rPr/>
        <w:t xml:space="preserve"> "My jsme se v tento okamžik rozhodli nezvyšovat občanům poplatek za odpad. Je třeba si říci, že se bavíme o částce 35 milionů korun, která opravdu v těch 16 miliardách je za mě v zásadě marginální."</w:t>
      </w:r>
    </w:p>
    <w:p>
      <w:pPr/>
      <w:r>
        <w:rPr/>
        <w:t xml:space="preserve">Ostrava má pro příští rok připravený rozpočet, který pokračuje v největších projektech města, zvyšuje prostředky pro obvody a zároveň udržuje stabilní služby pro občany.</w:t>
      </w:r>
    </w:p>
    <w:p>
      <w:pPr/>
      <w:r>
        <w:rPr/>
        <w:t xml:space="preserve">---</w:t>
      </w:r>
    </w:p>
    <w:p>
      <w:pPr>
        <w:pStyle w:val="Heading1"/>
      </w:pPr>
      <w:r>
        <w:rPr>
          <w:sz w:val="36"/>
          <w:szCs w:val="36"/>
        </w:rPr>
        <w:t xml:space="preserve">Městská policie v Havířově učí seniory rozpoznávat online podvody</w:t>
      </w:r>
    </w:p>
    <w:p>
      <w:pPr/>
      <w:r>
        <w:rPr>
          <w:b w:val="1"/>
          <w:bCs w:val="1"/>
        </w:rPr>
        <w:t xml:space="preserve">Podvodníci stále hledají nové způsoby, jak se dostat k penězům důvěřivých lidí. Havířovská městská policie proto uspořádala sérii preventivních workshopů, které mají starší občany naučit, jak podvod rozpoznat.</w:t>
      </w:r>
    </w:p>
    <w:p>
      <w:pPr/>
      <w:r>
        <w:rPr/>
        <w:t xml:space="preserve">Praktiky takzvaných šmejdů se stále posouvají. Od fyzických nabídek elektřiny, či různých výrobků se teď zaměřují zejména na kyberprostor. A opět jsou jejich cílem senioři.  </w:t>
      </w:r>
    </w:p>
    <w:p>
      <w:pPr/>
      <w:r>
        <w:rPr>
          <w:b w:val="1"/>
          <w:bCs w:val="1"/>
        </w:rPr>
        <w:t xml:space="preserve">Monika Krpelíková, MP Havířov: </w:t>
      </w:r>
      <w:r>
        <w:rPr/>
        <w:t xml:space="preserve">“Jedná se teď v poslední době o velké problémy, když si právě ti šmejdi nebo ti darebáci posílají zprávy, že někdo někde byl nějakým způsobem přepadený, mami, babi pošli peníze, jsem vnuk a tak dále, Takže chceme upozornit havířovské seniory tady na tuto problematiku."</w:t>
      </w:r>
    </w:p>
    <w:p>
      <w:pPr/>
      <w:r>
        <w:rPr/>
        <w:t xml:space="preserve">Nejdůležitější je, si informace ověřovat.</w:t>
      </w:r>
    </w:p>
    <w:p>
      <w:pPr/>
      <w:r>
        <w:rPr>
          <w:b w:val="1"/>
          <w:bCs w:val="1"/>
        </w:rPr>
        <w:t xml:space="preserve">Tomáš Jaglář, PČR Havířov-Šumbark:</w:t>
      </w:r>
      <w:r>
        <w:rPr/>
        <w:t xml:space="preserve"> “Kdyby to měl být nějaký rodinný příslušník, tak kontaktovat toho rodinného příslušníka a opravdu si to ověřit, že to je on, že se mu to opravdu ta situace stala a když si opravdu nebudou tím jistí, samozřejmě zavolat na linku 158,"</w:t>
      </w:r>
    </w:p>
    <w:p>
      <w:pPr/>
      <w:r>
        <w:rPr/>
        <w:t xml:space="preserve">Senioři mají různé zkušenosti, a to nejen se s případy v on-line prostoru.</w:t>
      </w:r>
    </w:p>
    <w:p>
      <w:pPr/>
      <w:r>
        <w:rPr>
          <w:b w:val="1"/>
          <w:bCs w:val="1"/>
        </w:rPr>
        <w:t xml:space="preserve">anketa: </w:t>
      </w:r>
      <w:r>
        <w:rPr/>
        <w:t xml:space="preserve">"Ale stalo se mně, že jako už kluk 15-letej ve dne v půl desátý mě přepadnul, kabelku mi chtěl jako vzít,. Říkám, no kde jsme.”</w:t>
      </w:r>
    </w:p>
    <w:p>
      <w:pPr/>
      <w:r>
        <w:rPr>
          <w:b w:val="1"/>
          <w:bCs w:val="1"/>
        </w:rPr>
        <w:t xml:space="preserve">anketa: </w:t>
      </w:r>
      <w:r>
        <w:rPr/>
        <w:t xml:space="preserve">“Když nevím, prostě neozve se, jenom mi řekne, vaše dcera byla přepadena. Já vím, že to není pravda, hned si ověřím, tak dávám si pozor na takové věci.”</w:t>
      </w:r>
    </w:p>
    <w:p>
      <w:pPr/>
      <w:r>
        <w:rPr/>
        <w:t xml:space="preserve">Preventivní workshopy pro seniory může městská policie pořádat díky dotaci z ministerstva vnitra. Celkem se přednášek již zúčastnilo na 300 důchodců.</w:t>
      </w:r>
    </w:p>
    <w:p>
      <w:pPr/>
      <w:r>
        <w:rPr/>
        <w:t xml:space="preserve">---</w:t>
      </w:r>
    </w:p>
    <w:p>
      <w:pPr/>
      <w:r>
        <w:rPr/>
        <w:t xml:space="preserve">OKRADL ŽENU NA VOZÍKU I JEJÍ MATKU</w:t>
      </w:r>
    </w:p>
    <w:p>
      <w:pPr/>
      <w:r>
        <w:rPr/>
        <w:t xml:space="preserve">Vydával se za přítele ženy na invalidním vozíku a postupně okradl ji i její matku o více než 50 tisíc korun. Když to matka ohlásila ostravským policistům, muž sehnal další pár kompliců a poslal je k nebohým ženám domů. Ženu a muže přestrojeného za policistu, kteří je znovu okradli. Později přišel osobně, zranil její matku a dceru okradl. Kriminalisté trojici dopadli.</w:t>
      </w:r>
    </w:p>
    <w:p>
      <w:pPr/>
      <w:r>
        <w:rPr/>
        <w:t xml:space="preserve">DO F-M PŘIJEL MIKULÁŠSKÝ VLÁČEK</w:t>
      </w:r>
    </w:p>
    <w:p>
      <w:pPr/>
      <w:r>
        <w:rPr/>
        <w:t xml:space="preserve">Do Frýdku-Místku opět přijel Mikulášský vláček. Ve středu a čtvrtek odpoledne vyjela speciálně upravená souprava plná světel, koled a mikulášské družiny, která dětem rozdávala radost i drobné dárky. Cestující zažili hodinovou projížďku do Frýdlantu nad Ostravicí a zpět. Adventní atmosféru na kolejích zajistil Slezský železniční spolek a bylo beznadějně vyprodáno.</w:t>
      </w:r>
    </w:p>
    <w:p>
      <w:pPr/>
      <w:r>
        <w:rPr/>
        <w:t xml:space="preserve">---</w:t>
      </w:r>
    </w:p>
    <w:p>
      <w:pPr>
        <w:pStyle w:val="Heading1"/>
      </w:pPr>
      <w:r>
        <w:rPr>
          <w:sz w:val="36"/>
          <w:szCs w:val="36"/>
        </w:rPr>
        <w:t xml:space="preserve">Konference řešila témata náhradní rodinné péče</w:t>
      </w:r>
    </w:p>
    <w:p>
      <w:pPr/>
      <w:r>
        <w:rPr>
          <w:b w:val="1"/>
          <w:bCs w:val="1"/>
        </w:rPr>
        <w:t xml:space="preserve">Na Obchodní akademii v Moravské Ostravě se již po třinácté konala konference Dejme dětem rodinu. Jejím záměrem je otevírat aktuální témata v oblasti náhradní rodinné péče. Moravskoslezský kraj se v oblasti řešení této problematiky řadí mezi nejlepší v republice.</w:t>
      </w:r>
    </w:p>
    <w:p>
      <w:pPr/>
      <w:r>
        <w:rPr/>
        <w:t xml:space="preserve"> „To je moje dítě“  aneb dítě mezi biologickou a pečující rodinou. To bylo motto letošního ročníku  konference Dejme dětem rodinu v Ostravě. Jedná se o setkání sociálních a  státních pracovníků, akademiků i náhradních rodičů - zkrátka všech, kterým  není lhostejný osud ohrožených dětí.</w:t>
      </w:r>
    </w:p>
    <w:p>
      <w:pPr/>
      <w:r>
        <w:rPr>
          <w:b w:val="1"/>
          <w:bCs w:val="1"/>
        </w:rPr>
        <w:t xml:space="preserve">Renáta Chytrová, ředitelka Centra psychologické pomoci,  p. o.</w:t>
      </w:r>
      <w:r>
        <w:rPr/>
        <w:t xml:space="preserve">: „Veřejnost obecně zná pojmy jako ústavní výchova, dětský domov,  výchovný ústav, osvojení nebo pěstounská péče. Ale dnešní vystupující hosté  půjdou více do hloubky těchto témat. Také se tady zmíním o hostitelské  péči, která je málo známá v republice, i když zákon o ní hovoří, ale  je málo využívána. Takže se dozvíme, jaký význam hostitelská péče pro  děti v ústavní výchově. Dalším velkým tématem je osvojení dětí z  České republiky do zahraničí.“</w:t>
      </w:r>
    </w:p>
    <w:p>
      <w:pPr/>
      <w:r>
        <w:rPr>
          <w:b w:val="1"/>
          <w:bCs w:val="1"/>
        </w:rPr>
        <w:t xml:space="preserve">Stanislav Kopecký (ANO), náměstek hejtmana MSK pro  sociální oblast</w:t>
      </w:r>
      <w:r>
        <w:rPr/>
        <w:t xml:space="preserve">: „K 31. říjnu letošního roku se nám podařilo  připravit děti na osvojení. Vlastně 32 těchto dětí se dostalo do těch  osvojitelských rodin. Co se týče pěstounských rodin na přechodnou  dobu, tak tam máme umístěno v současné době 130 dětí a dalších 47  dětí jsme v tomto letošním roce umístili do dlouhodobě pečujících rodin. Je to tak, že Moravskoslezský kraj je de facto  na špici těchto čísel a na špici řešení této situace.“ </w:t>
      </w:r>
    </w:p>
    <w:p>
      <w:pPr/>
      <w:r>
        <w:rPr/>
        <w:t xml:space="preserve">Záměrem konference je otevírat aktuální témata  v oblasti náhradní rodinné péče a podporovat a propojovat  odbornou i laickou veřejnost.</w:t>
      </w:r>
    </w:p>
    <w:p>
      <w:pPr/>
      <w:r>
        <w:rPr/>
        <w:t xml:space="preserve">---</w:t>
      </w:r>
    </w:p>
    <w:p>
      <w:pPr>
        <w:pStyle w:val="Heading1"/>
      </w:pPr>
      <w:r>
        <w:rPr>
          <w:sz w:val="36"/>
          <w:szCs w:val="36"/>
        </w:rPr>
        <w:t xml:space="preserve">Nový Jičín přejmenuje autobusové zastávky</w:t>
      </w:r>
    </w:p>
    <w:p>
      <w:pPr/>
      <w:r>
        <w:rPr>
          <w:b w:val="1"/>
          <w:bCs w:val="1"/>
        </w:rPr>
        <w:t xml:space="preserve">14. prosince vstoupí v platnost upravené jízdní řády městských autobusů v Novém Jičíně. Velké novinky nepřinesou, zato se změní názvy některých zastávek. Jedno úplně nové nástupní místo přibude v ulici Svatopluka Čecha.</w:t>
      </w:r>
    </w:p>
    <w:p>
      <w:pPr/>
      <w:r>
        <w:rPr/>
        <w:t xml:space="preserve">Nový jízdní řád městské hromadné dopravy v Novém Jičíně začne platit od 14. prosince. Přináší jen drobné změny. To, co bude viditelnější, je, že se změní názvy některých autobusových zastávek. Důvodem přejmenování je to, aby označení odpovídalo reálnému životu. </w:t>
      </w:r>
    </w:p>
    <w:p>
      <w:pPr/>
      <w:r>
        <w:rPr>
          <w:b w:val="1"/>
          <w:bCs w:val="1"/>
        </w:rPr>
        <w:t xml:space="preserve">Ondřej Syrovátka (ZELENÍ), 1. místostarosta Nového Jičína:</w:t>
      </w:r>
      <w:r>
        <w:rPr/>
        <w:t xml:space="preserve"> “Názvy některých zastávek už neodpovídají skutečnosti. Například “Suvorovova Pamela”, tento závod už tam není. Nebo “Loučka restaurace Koruna”, kde taky už není restaurace, v té Koruně už jsou dneska byty. Takže jsme si řekli, že bylo dobré to vzít komplexně a celkově to je nakonec 14 zastávek, u kterých ta změna proběhne.“</w:t>
      </w:r>
    </w:p>
    <w:p>
      <w:pPr/>
      <w:r>
        <w:rPr>
          <w:b w:val="1"/>
          <w:bCs w:val="1"/>
        </w:rPr>
        <w:t xml:space="preserve">Marie Machková, tisková mluvčí města Nový Jičín: </w:t>
      </w:r>
      <w:r>
        <w:rPr/>
        <w:t xml:space="preserve">“Například zastávka „Palackého ČSAD“ bude nově “Palackého garáže“, aby cestující neměli mylný dojem, že jde o autobusové stanoviště. Zastávka „Palackého škola“ se zase přejmenuje na přesnější „Palackého gymnázium“.“</w:t>
      </w:r>
    </w:p>
    <w:p>
      <w:pPr/>
      <w:r>
        <w:rPr>
          <w:b w:val="1"/>
          <w:bCs w:val="1"/>
        </w:rPr>
        <w:t xml:space="preserve">Ondřej Syrovátka (ZELENÍ), 1. místostarosta Nového Jičína:</w:t>
      </w:r>
      <w:r>
        <w:rPr/>
        <w:t xml:space="preserve"> “Nebo například “Nový Jičín Pošta”, což je zastávka na ulici K nemocnici, se bude jmenovat nově “Karla Kryla”, protože pošta už je přestěhována. A ta zastávka Karla Kryla nebude až tak podle osobnosti Karla Kryla, ale spíš podle ulice, která je po něm pojmenována a vlastně vede kolmo na tuto ulici K nemocnici.”</w:t>
      </w:r>
    </w:p>
    <w:p>
      <w:pPr/>
      <w:r>
        <w:rPr/>
        <w:t xml:space="preserve">No a v jízdním řádu přibude i jedna úplně nová autobusová zastávka, a to tady v ulici Svatopluka Čecha. Je naproti finančnímu úřadu a tedy ponese název finanční úřad. </w:t>
      </w:r>
    </w:p>
    <w:p>
      <w:pPr/>
      <w:r>
        <w:rPr/>
        <w:t xml:space="preserve">Vybudování této zastávky přijde na přibližně 400 tisíc korun. Další má město v plánu zřídit u Kauflandu a v místní části Straníku. </w:t>
      </w:r>
    </w:p>
    <w:p>
      <w:pPr/>
      <w:r>
        <w:rPr/>
        <w:t xml:space="preserve">---</w:t>
      </w:r>
    </w:p>
    <w:p>
      <w:pPr/>
      <w:r>
        <w:rPr/>
        <w:t xml:space="preserve">MUŽ PO MRTVICI PODĚKOVAL ZÁCHRANÁŘŮM</w:t>
      </w:r>
    </w:p>
    <w:p>
      <w:pPr/>
      <w:r>
        <w:rPr/>
        <w:t xml:space="preserve">37letého Jána Gildeina postihla v červnu doma mozková mrtvice. Havířovští záchranáři ho předávali do nemocnice v kritickém stavu. Nyní jim osobně poděkoval. Díky jejich bleskovému zásahu a odborné péči přežil.</w:t>
      </w:r>
    </w:p>
    <w:p>
      <w:pPr/>
      <w:r>
        <w:rPr>
          <w:b w:val="1"/>
          <w:bCs w:val="1"/>
          <w:i w:val="1"/>
          <w:iCs w:val="1"/>
        </w:rPr>
        <w:t xml:space="preserve">Lukáš Humpl, mluvčí ZZS MSK:</w:t>
      </w:r>
      <w:r>
        <w:rPr>
          <w:i w:val="1"/>
          <w:iCs w:val="1"/>
        </w:rPr>
        <w:t xml:space="preserve"> „Bývalý pacient přišel na základnu se svými blízkými poděkovat za záchranu. Setkání zasahujícího lékaře i záchranářů s ním bylo ujištěním, že práce, kterou dělají, má smysl a zachraňuje životy.“</w:t>
      </w:r>
    </w:p>
    <w:p>
      <w:pPr/>
      <w:r>
        <w:rPr/>
        <w:t xml:space="preserve">---</w:t>
      </w:r>
    </w:p>
    <w:p>
      <w:pPr>
        <w:pStyle w:val="Heading1"/>
      </w:pPr>
      <w:r>
        <w:rPr>
          <w:sz w:val="36"/>
          <w:szCs w:val="36"/>
        </w:rPr>
        <w:t xml:space="preserve">První Svatohubertská mše v Ryžovišti</w:t>
      </w:r>
    </w:p>
    <w:p>
      <w:pPr/>
      <w:r>
        <w:rPr>
          <w:b w:val="1"/>
          <w:bCs w:val="1"/>
        </w:rPr>
        <w:t xml:space="preserve">V sérii podzimních svatohubertských mysliveckých akcí vynikla jediná. V Ryžovišti v Nízkém Jeseníku se totiž konala historicky vůbec poprvé. Ryžoviště bylo hlavním městem Sovineckého panství a zdejší kostel sv. Jana Křtitele ze 16. století byl pro první Svatohubertskou mši více než důstojnou kulisou.</w:t>
      </w:r>
    </w:p>
    <w:p>
      <w:pPr/>
      <w:r>
        <w:rPr/>
        <w:t xml:space="preserve">  Historicky  první svatohubertská mše je pro místní důležitým momentem.</w:t>
      </w:r>
    </w:p>
    <w:p>
      <w:pPr/>
      <w:r>
        <w:rPr>
          <w:b w:val="1"/>
          <w:bCs w:val="1"/>
        </w:rPr>
        <w:t xml:space="preserve">Jaroslav  Jelínek myslivecký spolek Výšina Lomnice: </w:t>
      </w:r>
      <w:r>
        <w:rPr/>
        <w:t xml:space="preserve">„Znamená to pro nás  mnoho. Zaprvé, je to opravdu první mše, neznám z historie, že by  ji tady někdo organizoval. Zadruhé pro nás jako pro myslivce to  znamená také mnoho, protože se chceme přiblížit trochu  veřejnosti, která nás vnímá ve většině případů jako  střelce zvěře. A už méně vnímají to, že se myslivci o zvěř  starají a tím vlastně myslivosti škodí.“</w:t>
      </w:r>
    </w:p>
    <w:p>
      <w:pPr/>
      <w:r>
        <w:rPr>
          <w:b w:val="1"/>
          <w:bCs w:val="1"/>
        </w:rPr>
        <w:t xml:space="preserve">Petra  Poláčková (nez.), starostka Ryžoviště:</w:t>
      </w:r>
      <w:r>
        <w:rPr/>
        <w:t xml:space="preserve"> „Tahle akce,  Svatohubertská mše se koná u nás poprvé, spolupracujeme s  lomnickým spolkem mysliveckým Výšina, byli bychom moc rádi,  kdyby tahle tradice se udržela a pokračovala v dalších letech.“</w:t>
      </w:r>
    </w:p>
    <w:p>
      <w:pPr/>
      <w:r>
        <w:rPr/>
        <w:t xml:space="preserve">Kromě  slavnostního průvodu byl významnou doprovodnou akcí koncert  trubačů a pěveckého sboru.</w:t>
      </w:r>
    </w:p>
    <w:p>
      <w:pPr/>
      <w:r>
        <w:rPr>
          <w:b w:val="1"/>
          <w:bCs w:val="1"/>
        </w:rPr>
        <w:t xml:space="preserve">Pavel  Kameník, jednatel ŠMMJ Bruntál:</w:t>
      </w:r>
      <w:r>
        <w:rPr/>
        <w:t xml:space="preserve"> „Jsme velice rádi, že se do  svatohubertských oslav zapojily různé trubačské a pěvecké  spolky. Mockrát děkujeme.“</w:t>
      </w:r>
    </w:p>
    <w:p>
      <w:pPr/>
      <w:r>
        <w:rPr>
          <w:b w:val="1"/>
          <w:bCs w:val="1"/>
        </w:rPr>
        <w:t xml:space="preserve">František  Jeřábek, sbormistr: </w:t>
      </w:r>
      <w:r>
        <w:rPr/>
        <w:t xml:space="preserve">„My jsme po domluvě s farností přijeli  zazpívat až z Jižní Moravy. Soubor tvoří dva soubory, jeden je  hornový, ten je ze školního lesního podniku Křtiny a zpěvácké  zázemí tvoří sbor mužáků z Křepic na Jižní Moravě. Jak  trubači, tak zpěváci mají nejenom adventní, ale celoroční  program.“</w:t>
      </w:r>
    </w:p>
    <w:p>
      <w:pPr/>
      <w:r>
        <w:rPr/>
        <w:t xml:space="preserve">Celá  mše byla kromě průvodu zakončena společenským setkáním s  ochutnávkami tradiční myslivecké kuchyně.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2026-05-08T13:24:12+02:00</dcterms:created>
  <dcterms:modified xsi:type="dcterms:W3CDTF">2026-05-08T13:24:12+02:00</dcterms:modified>
</cp:coreProperties>
</file>

<file path=docProps/custom.xml><?xml version="1.0" encoding="utf-8"?>
<Properties xmlns="http://schemas.openxmlformats.org/officeDocument/2006/custom-properties" xmlns:vt="http://schemas.openxmlformats.org/officeDocument/2006/docPropsVTypes"/>
</file>