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Byt poté představuje  jakousi historickou kapsli tohoto období. </w:t>
      </w:r>
    </w:p>
    <w:p>
      <w:pPr/>
      <w:r>
        <w:rPr>
          <w:b w:val="1"/>
          <w:bCs w:val="1"/>
        </w:rPr>
        <w:t xml:space="preserve">Petr Lexa Přendík, kronikář MOb Ostrava-Jih</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Jedním z nejoblíbenějších aspektů muzea je právě jeho  interaktivita.</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 který je součástí té expozice a  můžeme si ho vyzkoušet.“</w:t>
      </w:r>
    </w:p>
    <w:p>
      <w:pPr/>
      <w:r>
        <w:rPr/>
        <w:t xml:space="preserve">V souvislosti s velkým zájmem o expozici z roku 1939 se  městský obvod rozhodl muzeum výrazně rozšířit a to o další bytovou jednotku. Tentokrát  návštěvníky posune o 30 let dopředu,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 od výměny obkladů, dveří, podlahy atd. Takže  nám to nějakou dobu bude trvat, nicméně budeme rádi, pokud tyto byty oba  dva budou propojené a jeden bude zařízený ve stylu 30. let a druhý bude  zařízený ve stylu 60.“</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Aktuálně  k tomuto rekordu chybí necelých pět stovek lidí. </w:t>
      </w:r>
    </w:p>
    <w:p>
      <w:pPr/>
      <w:r>
        <w:rPr/>
        <w:t xml:space="preserve">---</w:t>
      </w:r>
    </w:p>
    <w:p>
      <w:pPr>
        <w:pStyle w:val="Heading1"/>
      </w:pPr>
      <w:r>
        <w:rPr>
          <w:sz w:val="36"/>
          <w:szCs w:val="36"/>
        </w:rPr>
        <w:t xml:space="preserve">Ostravská ZŠ U Haldy se modernizuje za provozu, část školy teď působí v náhradních prostorách</w:t>
      </w:r>
    </w:p>
    <w:p>
      <w:pPr/>
      <w:r>
        <w:rPr>
          <w:b w:val="1"/>
          <w:bCs w:val="1"/>
        </w:rPr>
        <w:t xml:space="preserve">Základní škola U Haldy v Ostravě prochází rozsáhlou modernizací, která přinese výrazné energetické úspory i kvalitnější prostředí pro žáky. Stavební práce probíhají za plného provozu a dokončeny mají být příští rok v červnu.</w:t>
      </w:r>
    </w:p>
    <w:p>
      <w:pPr/>
      <w:r>
        <w:rPr/>
        <w:t xml:space="preserve">Základní škola U Haldy v Ostravě se po 30 letech dočkala modernizace, a to tak rozsáhlé, že se museli žáci a pedagogové přemístit na jinou školu Emílie Lukášové a Klegova, která jim nabídla volné prostory.</w:t>
      </w:r>
    </w:p>
    <w:p>
      <w:pPr/>
      <w:r>
        <w:rPr>
          <w:b w:val="1"/>
          <w:bCs w:val="1"/>
        </w:rPr>
        <w:t xml:space="preserve">Petra Kalousková, ředitelka, ZŠ E. Lukášové a Klegova:</w:t>
      </w:r>
      <w:r>
        <w:rPr/>
        <w:t xml:space="preserve"> "Zjistili jsme, že je pro nás lepší, když školní družina bude pohromadě. Tím pádem se nám uvolnilo celé patro.</w:t>
      </w:r>
    </w:p>
    <w:p>
      <w:pPr/>
      <w:r>
        <w:rPr>
          <w:b w:val="1"/>
          <w:bCs w:val="1"/>
        </w:rPr>
        <w:t xml:space="preserve">Andrea Slívová, ředitelka, Základní škola U Haldy</w:t>
      </w:r>
      <w:r>
        <w:rPr/>
        <w:t xml:space="preserve">. " Je to obrovská změna. My tady vzděláváme žáky s autismem, s mentálním postižením, žáky s poruchou chování. Oni si museli zvyknout na jiné prostředí, jiné místo."</w:t>
      </w:r>
    </w:p>
    <w:p>
      <w:pPr/>
      <w:r>
        <w:rPr/>
        <w:t xml:space="preserve">Stavební práce začaly letos v červnu a dokončení je naplánováno na příští rok.</w:t>
      </w:r>
    </w:p>
    <w:p>
      <w:pPr/>
      <w:r>
        <w:rPr>
          <w:b w:val="1"/>
          <w:bCs w:val="1"/>
        </w:rPr>
        <w:t xml:space="preserve">Michal Kokošek (ANO), náměstek hejtmana MSK:</w:t>
      </w:r>
      <w:r>
        <w:rPr/>
        <w:t xml:space="preserve"> "Provádí se stále za provozu školy. Revitalizace fasády znamená i zateplení, výměnu oken, je tam také výměna a zateplení střechy a v učebnách se provádí obnova vzduchotechniky."</w:t>
      </w:r>
    </w:p>
    <w:p>
      <w:pPr/>
      <w:r>
        <w:rPr/>
        <w:t xml:space="preserve">Celkové náklady na rekonstrukci základní školy U Haldy přesahují 280 milionů korun, z toho téměř 34 milionů pokryje dotace z Operačního programu Životní prostředí. Zbývající část, zhruba 49 milionů Kč, hradí Moravskoslezský kraj. Energetická úspora by měla dosáhnout zhruba 600 tisíc korun za rok. </w:t>
      </w:r>
    </w:p>
    <w:p>
      <w:pPr/>
      <w:r>
        <w:rPr/>
        <w:t xml:space="preserve">---</w:t>
      </w:r>
    </w:p>
    <w:p>
      <w:pPr>
        <w:pStyle w:val="Heading1"/>
      </w:pPr>
      <w:r>
        <w:rPr>
          <w:sz w:val="36"/>
          <w:szCs w:val="36"/>
        </w:rPr>
        <w:t xml:space="preserve">Senior klub se oblékl do kostýmů. Měli vánoční akci</w:t>
      </w:r>
    </w:p>
    <w:p>
      <w:pPr/>
      <w:r>
        <w:rPr>
          <w:b w:val="1"/>
          <w:bCs w:val="1"/>
        </w:rPr>
        <w:t xml:space="preserve">Na začátku prosince se konalo tradiční setkání seniorů v Klubu AKORD s vánočním programem a volnou zábavou. Tentokrát na téma Možná přijde i  Mikuláš… a  nejen on. Součástí byla i soutěž o titul Miss senior čertice nebo disciplína Veselá čutora.</w:t>
      </w:r>
    </w:p>
    <w:p>
      <w:pPr/>
      <w:r>
        <w:rPr/>
        <w:t xml:space="preserve">Jako každé první úterý v měsíci se i v prosinci  prostory Klubu AKORD v Ostravě-Zábřehu zaplnily aktivními seniory. Program  byl jako vždy bohatý, ale tentokrát vánočně laděný.</w:t>
      </w:r>
    </w:p>
    <w:p>
      <w:pPr/>
      <w:r>
        <w:rPr>
          <w:b w:val="1"/>
          <w:bCs w:val="1"/>
        </w:rPr>
        <w:t xml:space="preserve">Šárka Zubková, organizátorka aktivit pro seniory</w:t>
      </w:r>
      <w:r>
        <w:rPr/>
        <w:t xml:space="preserve">: „Na  úvod budou korálky, což je náš pěvecký sbor, složený ze seniorek aktivních  a jednoho seniora, který je doprovází na kytaru. Pak budou děti z mateřské  školky Mitušova, připravili si vánoční program a bude překvapení taky  jedno, kdy bude smíšený sbor seniorsko-juniorských dětí a našich seniorů.“</w:t>
      </w:r>
    </w:p>
    <w:p>
      <w:pPr/>
      <w:r>
        <w:rPr/>
        <w:t xml:space="preserve">Jako každý rok bude na programu také kostýmová soutěž.</w:t>
      </w:r>
    </w:p>
    <w:p>
      <w:pPr/>
      <w:r>
        <w:rPr>
          <w:b w:val="1"/>
          <w:bCs w:val="1"/>
        </w:rPr>
        <w:t xml:space="preserve">anketa, účastníci kostýmové soutěže</w:t>
      </w:r>
      <w:r>
        <w:rPr/>
        <w:t xml:space="preserve">: „To není kostým,  to je naše běžné oblečení. V tom my chodíme denně.“</w:t>
      </w:r>
    </w:p>
    <w:p>
      <w:pPr/>
      <w:r>
        <w:rPr>
          <w:b w:val="1"/>
          <w:bCs w:val="1"/>
        </w:rPr>
        <w:t xml:space="preserve">anketa, účastníci kostýmové soutěže</w:t>
      </w:r>
      <w:r>
        <w:rPr/>
        <w:t xml:space="preserve">: „My jsme z spolužačky  z pedagogické školy a tak my se tak domlouváme. Kolegyňka už to  vždycky tak má připravené a něco ještě si dopřipravím. Třeba paruku,  motýlka abych byla trošku červená.“</w:t>
      </w:r>
    </w:p>
    <w:p>
      <w:pPr/>
      <w:r>
        <w:rPr>
          <w:b w:val="1"/>
          <w:bCs w:val="1"/>
        </w:rPr>
        <w:t xml:space="preserve">anketa, účastníci kostýmové soutěže</w:t>
      </w:r>
      <w:r>
        <w:rPr/>
        <w:t xml:space="preserve">: „No, minulý rok  jsme nebyli, protože jsme byli v Praze. Tam na větší soutěži, ale  jinak jsme každý rok tady.“</w:t>
      </w:r>
    </w:p>
    <w:p>
      <w:pPr/>
      <w:r>
        <w:rPr/>
        <w:t xml:space="preserve">Senior klubu a zejména toho vánočně laděného se zúčastňuje  také vedení obvodu.</w:t>
      </w:r>
    </w:p>
    <w:p>
      <w:pPr/>
      <w:r>
        <w:rPr>
          <w:b w:val="1"/>
          <w:bCs w:val="1"/>
        </w:rPr>
        <w:t xml:space="preserve">Martina Jarošková (ANO), místostarostka MOb Ostrava-Jih</w:t>
      </w:r>
      <w:r>
        <w:rPr/>
        <w:t xml:space="preserve">:  „Já chodím na ty setkání pravidelně, protože se přiznám, že se tady  trošičku odpočinu od těch starostí, protože ten elán, který naši seniory  mají, je prostě neskutečně nabíjecí a obzvláště dnešní takový speciální  předvánoční, kdy mají Mikulášskou a Čertovskou, tak já se velmi těším  a určitě si to společně všichni užijeme a já se trošku zase nabiju.“</w:t>
      </w:r>
    </w:p>
    <w:p>
      <w:pPr/>
      <w:r>
        <w:rPr/>
        <w:t xml:space="preserve">Senior klub funguje od roku 2008 a během svého působení  získal ocenění Magistrátu města Ostravy jako nejlepší klub pro seniory nebo i  celostátní organizace SenSen.</w:t>
      </w:r>
    </w:p>
    <w:p>
      <w:pPr/>
      <w:r>
        <w:rPr>
          <w:b w:val="1"/>
          <w:bCs w:val="1"/>
        </w:rPr>
        <w:t xml:space="preserve">Šárka Zubková, organizátorka aktivit pro seniory</w:t>
      </w:r>
      <w:r>
        <w:rPr/>
        <w:t xml:space="preserve">: „Tak  vlastně v klubu se střídají různé programy. Jednak jsou to přednášky,  prezentace, to, co je zajímá, nebo někdy o zahrádce. Tak, aby to  vždycky jeden měsíc bylo třeba něco poučného a další měsíc něco zábavného.“</w:t>
      </w:r>
    </w:p>
    <w:p>
      <w:pPr/>
      <w:r>
        <w:rPr/>
        <w:t xml:space="preserve">Organizátoři klubu aktuálně připravují tradiční seniorský  ples, který se bude konat v polovině února. Už na příštím, lednovém Senior  klubu si ale budou moci zájemci koupit první vstupenky.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2025-12-22T08:37:14+01:00</dcterms:created>
  <dcterms:modified xsi:type="dcterms:W3CDTF">2025-12-22T08:37:14+01:00</dcterms:modified>
</cp:coreProperties>
</file>

<file path=docProps/custom.xml><?xml version="1.0" encoding="utf-8"?>
<Properties xmlns="http://schemas.openxmlformats.org/officeDocument/2006/custom-properties" xmlns:vt="http://schemas.openxmlformats.org/officeDocument/2006/docPropsVTypes"/>
</file>