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Frýdek-Místek má schválený rozpočet na rok 2026</w:t>
      </w:r>
    </w:p>
    <w:p>
      <w:pPr/>
      <w:r>
        <w:rPr>
          <w:b w:val="1"/>
          <w:bCs w:val="1"/>
        </w:rPr>
        <w:t xml:space="preserve">Město Frýdek-Místek má rozpočet na rok 2026. Schválili jej zastupitelé 27 hlasy ze 40 přítomných na svém letošním posledním zasedání.</w:t>
      </w:r>
    </w:p>
    <w:p>
      <w:pPr/>
      <w:r>
        <w:rPr/>
        <w:t xml:space="preserve">Příjmy města jsou očekávány ve výši 2,055 miliardy korun a jsou oproti roku 2025 vyšší o přibližně 212,7 milionu. Výdaje jsou naplánovány ve výši 2,43 miliardy korun a oproti minulému roku jsou vyšší o 76,8 milionu.</w:t>
      </w:r>
    </w:p>
    <w:p>
      <w:pPr/>
      <w:r>
        <w:rPr>
          <w:b w:val="1"/>
          <w:bCs w:val="1"/>
        </w:rPr>
        <w:t xml:space="preserve">Petr Korč (Našem Město F-M), primátor Frýdku-Místku:</w:t>
      </w:r>
      <w:r>
        <w:rPr/>
        <w:t xml:space="preserve"> "Samozřejmě jsem rád, že tento rozpočet byl schválen více hlasy, než je koalice, což je dobrý signál, že opravdu v přípravě rozpočtu a přemýšlení o tom, kam město směřuje, věnujeme opravdu velkou pozornost. A jsem rád, že část opozičních zastupitelů podpořila tento rozpočet."</w:t>
      </w:r>
    </w:p>
    <w:p>
      <w:pPr/>
      <w:r>
        <w:rPr/>
        <w:t xml:space="preserve">Vytváření rozpočtu bylo o to složitější, že v té době ještě nebyl schválen rozpočet České republiky.</w:t>
      </w:r>
    </w:p>
    <w:p>
      <w:pPr/>
      <w:r>
        <w:rPr>
          <w:b w:val="1"/>
          <w:bCs w:val="1"/>
        </w:rPr>
        <w:t xml:space="preserve">Jiří Kajzar (Naše Město F-M), náměstek primátora Frýdku-Místku:</w:t>
      </w:r>
      <w:r>
        <w:rPr/>
        <w:t xml:space="preserve"> "Máme tam ještě několik nejasností, jak se zachová budoucí vláda. To znamená, máme tam v řešení mimo pedagogické pracovníky. Pak je tam ještě otázka nějakých poradenských míst pro lidi v bytové nouzi a další věci. To ještě všechno čeká na nějaký vývoj. Pak je tam ještě otázka radaru, jestli nám zůstanou jako obcím měření a ty výnosy z těch pokut, i když to neděláme pro ty výnosy, ale pro to, aby se zklidnila doprava a ubylo nehod. Toto všechno je v tom rozpočtu podmíněno. Proto jsme trošku konzervativní v těch výdajích a budeme hospodařit s částkou dvě a půl miliardy korun."</w:t>
      </w:r>
    </w:p>
    <w:p>
      <w:pPr/>
      <w:r>
        <w:rPr/>
        <w:t xml:space="preserve">Dlouhá diskuse se rozvinula kolem investice 12 milionů korun do soukromého projektu kulturně-komunitního centra Nová Osmička.</w:t>
      </w:r>
    </w:p>
    <w:p>
      <w:pPr/>
      <w:r>
        <w:rPr>
          <w:b w:val="1"/>
          <w:bCs w:val="1"/>
        </w:rPr>
        <w:t xml:space="preserve">Jiří Kajzar (Naše Město F-M), náměstek primátora Frýdku-Místku:</w:t>
      </w:r>
      <w:r>
        <w:rPr/>
        <w:t xml:space="preserve"> "Je to určitá úlitba pro oživení areálu bývalé textilky Slezan. Je to jeden z areálů, který má investora, vlastníka. My jsme tomu rádi. Těch 12 milionů v podstatě je na rozjetí kulturních akcí a já si myslím, že to může být zajímavé a uvidíme ohlas, jaký to bude mít. S tím, že samozřejmě tady platí pravidla pro vyúčtování. To znamená, že pokud ty akce třeba budou v nějaké menší míře, tak zase dojde k vyúčtování příští rok. Já si myslím, že pro oživení toho areálu je to ideální."</w:t>
      </w:r>
    </w:p>
    <w:p>
      <w:pPr/>
      <w:r>
        <w:rPr/>
        <w:t xml:space="preserve">Zadlužení města se podaří v příštím roce snížit o dalších 73,9 milionu korun.</w:t>
      </w:r>
    </w:p>
    <w:p>
      <w:pPr/>
      <w:r>
        <w:rPr>
          <w:b w:val="1"/>
          <w:bCs w:val="1"/>
        </w:rPr>
        <w:t xml:space="preserve">Jiří Kajzar (Naše Město F-M), náměstek primátora Frýdku-Místku:</w:t>
      </w:r>
      <w:r>
        <w:rPr/>
        <w:t xml:space="preserve"> "Ten rozpočet je sestaven podobně jako v minulých letech. Je tam stejná metodika a jenom se to liší v té predikci těch finančních prostředků. Nám se jako republice daří, máme teď ekonomický růst. Jsme hodnoceni pozitivně i z hlediska různých agentur a myslím si, že to je pozitivní zpráva a očekáváme, že ty příjmy budou vyšší. Ale jak známo, s rostoucími příjmy rostou i výdaje, takže to je zákonitost a my musíme ty výdaje v podstatě směřovat hlavně do investic, do infrastruktury. Bohužel nám rostou ale ty výdaje, které jsou běžné, to znamená provozní, a tam neumíme to tak dobře zkrotit, jak bychom si představovali."</w:t>
      </w:r>
    </w:p>
    <w:p>
      <w:pPr/>
      <w:r>
        <w:rPr>
          <w:b w:val="1"/>
          <w:bCs w:val="1"/>
        </w:rPr>
        <w:t xml:space="preserve">Petr Korč (Našem Město F-M), primátor Frýdku-Místku:</w:t>
      </w:r>
      <w:r>
        <w:rPr/>
        <w:t xml:space="preserve"> "V tom rozpočtu jsme museli být mnohem více opatrní vzhledem k mnoha nejistotám, které jako statutární město máme. Mysleli jsme opravdu na všechno a máme rezervy nastavené tak, aby v případě třeba i těch černých scénářů jsme byli schopni jako město tu situaci ustát."</w:t>
      </w:r>
    </w:p>
    <w:p>
      <w:pPr/>
      <w:r>
        <w:rPr/>
        <w:t xml:space="preserve">---</w:t>
      </w:r>
    </w:p>
    <w:p>
      <w:pPr>
        <w:pStyle w:val="Heading1"/>
      </w:pPr>
      <w:r>
        <w:rPr>
          <w:sz w:val="36"/>
          <w:szCs w:val="36"/>
        </w:rPr>
        <w:t xml:space="preserve">Ve Starém Městě u Frýdku-Místku je nový radar</w:t>
      </w:r>
    </w:p>
    <w:p>
      <w:pPr/>
      <w:r>
        <w:rPr>
          <w:b w:val="1"/>
          <w:bCs w:val="1"/>
        </w:rPr>
        <w:t xml:space="preserve">Ve Starém Městě u Frýdku-Místku bylo zavedeno automatizované úsekové měření rychlosti na ulici Na Baštici. Zařízení měří obousměrně a je zaměřeno na zvýšení bezpečnosti v obci.</w:t>
      </w:r>
    </w:p>
    <w:p>
      <w:pPr/>
      <w:r>
        <w:rPr/>
        <w:t xml:space="preserve">Měření rychlosti je součástí širšího projektu na zklidnění dopravy v oblasti. Reaguje na podněty občanů a funguje na principu zjišťování průměrné rychlosti mezi dvěma body.</w:t>
      </w:r>
    </w:p>
    <w:p>
      <w:pPr/>
      <w:r>
        <w:rPr>
          <w:b w:val="1"/>
          <w:bCs w:val="1"/>
        </w:rPr>
        <w:t xml:space="preserve">Lukáš Kmec (ANO), náměstek primátora F-M:</w:t>
      </w:r>
      <w:r>
        <w:rPr/>
        <w:t xml:space="preserve"> "On není úplně nový. Ta smlouva veřejnosprávní je už z roku 2019. Teď jsme pouze udělali dodatek s obcí Staré Město a ten radar se tam nainstaloval na základě nějakých analýz, které vyplynuly a které si obec Staré Město zadala."</w:t>
      </w:r>
    </w:p>
    <w:p>
      <w:pPr/>
      <w:r>
        <w:rPr/>
        <w:t xml:space="preserve">Zjištěné přestupky jsou automaticky odesílány k dalšímu vyřízení na Magistrát města Frýdek-Místek.</w:t>
      </w:r>
    </w:p>
    <w:p>
      <w:pPr/>
      <w:r>
        <w:rPr>
          <w:b w:val="1"/>
          <w:bCs w:val="1"/>
        </w:rPr>
        <w:t xml:space="preserve">Lukáš Kmec (ANO), náměstek primátora F-M:</w:t>
      </w:r>
      <w:r>
        <w:rPr/>
        <w:t xml:space="preserve"> "Po dobu 7 dnů proběhla analýza měření a bylo zjištěno přes 33 tisíc přestupků, kdy 75 % projíždějících vozidel porušovalo silniční zákon s radary."</w:t>
      </w:r>
    </w:p>
    <w:p>
      <w:pPr/>
      <w:r>
        <w:rPr/>
        <w:t xml:space="preserve">V dalších obcích v okolí Frýdku-Místku se počítá spíše do budoucna.</w:t>
      </w:r>
    </w:p>
    <w:p>
      <w:pPr/>
      <w:r>
        <w:rPr>
          <w:b w:val="1"/>
          <w:bCs w:val="1"/>
        </w:rPr>
        <w:t xml:space="preserve">Lukáš Kmec (ANO), náměstek primátora F-M:</w:t>
      </w:r>
      <w:r>
        <w:rPr/>
        <w:t xml:space="preserve"> "Zatím je v plánu instalovat radary, nicméně má to odbor dopravy. Toto teď není na pořadu dne. V obci Staré Město jsme vyhověli místní samosprávě a samotné místo nevybrala ani obec Staré Město, ani Frýdek-Místek jako statutární město, ale Policie České republiky."</w:t>
      </w:r>
    </w:p>
    <w:p>
      <w:pPr/>
      <w:r>
        <w:rPr/>
        <w:t xml:space="preserve">Pokud je radar dobře označen, počet rychlostních přestupků se v obci rapidně sníží.</w:t>
      </w:r>
    </w:p>
    <w:p>
      <w:pPr/>
      <w:r>
        <w:rPr>
          <w:b w:val="1"/>
          <w:bCs w:val="1"/>
        </w:rPr>
        <w:t xml:space="preserve">Lukáš Kmec (ANO), náměstek primátora F-M:</w:t>
      </w:r>
      <w:r>
        <w:rPr/>
        <w:t xml:space="preserve"> "Můžete se podívat: když vezmu třeba obec Nošovice, kde máme taky ve správě místní radar, tak ten je označený preventivně tak, že je vidět už z dálky. Nainstalovali jsme ho asi dva měsíce před samotným měřením, než se spustilo, a vyskytovali se tam tak dva tři přestupky za jeden den."</w:t>
      </w:r>
    </w:p>
    <w:p>
      <w:pPr/>
      <w:r>
        <w:rPr/>
        <w:t xml:space="preserve">---</w:t>
      </w:r>
    </w:p>
    <w:p>
      <w:pPr>
        <w:pStyle w:val="Heading1"/>
      </w:pPr>
      <w:r>
        <w:rPr>
          <w:sz w:val="36"/>
          <w:szCs w:val="36"/>
        </w:rPr>
        <w:t xml:space="preserve">Ježíškova vnoučata obdarovala seniory gramofonem</w:t>
      </w:r>
    </w:p>
    <w:p>
      <w:pPr/>
      <w:r>
        <w:rPr>
          <w:b w:val="1"/>
          <w:bCs w:val="1"/>
        </w:rPr>
        <w:t xml:space="preserve">Primátor Petr Korč a jeho náměstci se v předvánočním čase proměnili v Ježíškova vnoučata. Splnili tím přání klientům Domova pro seniory a přinesli jim dárek, který si přáli.</w:t>
      </w:r>
    </w:p>
    <w:p>
      <w:pPr/>
      <w:r>
        <w:rPr/>
        <w:t xml:space="preserve">Vedení Frýdku-Místku dodržuje milou tradici navštívit každoročně v adventním čase místní domov seniorů. A nikdy nepřichází s prázdnou, ale s vánočním dárkem.</w:t>
      </w:r>
    </w:p>
    <w:p>
      <w:pPr/>
      <w:r>
        <w:rPr>
          <w:b w:val="1"/>
          <w:bCs w:val="1"/>
        </w:rPr>
        <w:t xml:space="preserve">Petr Korč (Naše Město F-M), primátor Frýdku-Místku:</w:t>
      </w:r>
      <w:r>
        <w:rPr/>
        <w:t xml:space="preserve"> "Většinou to má vazbu na ty vzpomínky, které mají babičky a dědečkové. A dnes jsme jim přivezli gramofon a dnes si tady pouštíme Karla Gotta a jeho koledy."</w:t>
      </w:r>
    </w:p>
    <w:p>
      <w:pPr/>
      <w:r>
        <w:rPr/>
        <w:t xml:space="preserve">Ten gramofon je nějaká retro edice, ale k tomu patří desky...</w:t>
      </w:r>
    </w:p>
    <w:p>
      <w:pPr/>
      <w:r>
        <w:rPr>
          <w:b w:val="1"/>
          <w:bCs w:val="1"/>
        </w:rPr>
        <w:t xml:space="preserve">Petr Korč (Naše Město F-M), primátor Frýdku-Místku:</w:t>
      </w:r>
      <w:r>
        <w:rPr/>
        <w:t xml:space="preserve"> "Desky myslím už tady mají to místo. A to jsou právě ty věci, které připomínají ty hezké vzpomínky. A myslím si, že to je způsob, jak tu náladu zvednout, jak se pobavit o těch věcech, které byly v životě krásné, a většinou hudba patří k nim."</w:t>
      </w:r>
    </w:p>
    <w:p>
      <w:pPr/>
      <w:r>
        <w:rPr>
          <w:b w:val="1"/>
          <w:bCs w:val="1"/>
        </w:rPr>
        <w:t xml:space="preserve">Marcel Sikora (KDU-ČSL/SPOLU), náměstek primátora Frýdku-Místku:</w:t>
      </w:r>
      <w:r>
        <w:rPr/>
        <w:t xml:space="preserve"> "Já jsem opravdu velmi rád, že vždycky jako vedení města se domluvíme společně a jako tzv. Ježíškova vnoučata jdeme navštívit seniory a uživatele v domovech pro seniory. Tentokrát jsme v Domově se zvláštním režimem na ulici Školská, který patří pod město, protože je to příspěvková organizace, a myslím si, že jsme udělali velkou radost, protože v rámci aktivit, které tady aktivizační pracovnice s uživateli provádějí, tak potom ten gramofon bude takto využit. Přinesli jsme i kalendář, který ukazuje některé historické objekty města Frýdku-Místku, takže uživatelé zavzpomínali na tyto objekty, které znají třeba z minulosti."</w:t>
      </w:r>
    </w:p>
    <w:p>
      <w:pPr/>
      <w:r>
        <w:rPr/>
        <w:t xml:space="preserve">Ježíškova vnoučata zavítala vůbec poprvé do střediska se zvláštním režimem na Školské ulici, které bylo otevřeno letos po rekonstrukci.</w:t>
      </w:r>
    </w:p>
    <w:p>
      <w:pPr/>
      <w:r>
        <w:rPr>
          <w:b w:val="1"/>
          <w:bCs w:val="1"/>
        </w:rPr>
        <w:t xml:space="preserve">Petr Kuchta, ředitel Domova seniorů Frýdek-Místek</w:t>
      </w:r>
      <w:r>
        <w:rPr>
          <w:b w:val="1"/>
          <w:bCs w:val="1"/>
        </w:rPr>
        <w:t xml:space="preserve">:</w:t>
      </w:r>
      <w:r>
        <w:rPr/>
        <w:t xml:space="preserve"> "Tady ta budova byla původně velkokapacitní, 40 uživatelů tady bylo, po rekonstrukci už je tady jen 27 lidí. Je to z toho důvodu, že jsme zrušili tří a čtyřlůžkové pokoje. Tady se navýšil ten standard opravdu na jednolůžkové a dvoulůžkové pokoje se sociálním zázemím a se společenskými místnostmi, které tady v minulosti chyběly. Takže v tomto ohledu je to opravdu jiné. Je to opravdu takové komunitní, tady si uživatelé přáli gramofonové desky, protože pracujeme s biografií a s životním příběhem. Takže hodně se dostáváme do mládí nebo do dětství. Takže jsme tematiku volili těch dárků tak, abychom je dokázali i využít při volnočasových aktivitách. A já jsem rád za to, že se to vždycky chytlo. My jsme zapojeni do projektu Ježíškova vnoučata, kdy veřejnost si zablokuje dárek pro jakéhokoliv uživatele, který tam má nějaké přání, nemá třeba rodinu, takže těch projektů máme vícero. Vánoce v tomto ohledu jsou fakt nabité, protože na nás myslí  i školy, školky, kdy děláme různá vystoupení. Takže já jsem za to z tohoto pohledu strašně rád. Dělá se to velmi, velmi jednoduše a fakt to přináší to štěstí a ty úsměvy, které tady můžeme vidět."</w:t>
      </w:r>
    </w:p>
    <w:p>
      <w:pPr/>
      <w:r>
        <w:rPr/>
        <w:t xml:space="preserve">Vedení města bude v této předvánoční aktivitě pokračovat i v dalších letech.</w:t>
      </w:r>
    </w:p>
    <w:p>
      <w:pPr/>
      <w:r>
        <w:rPr>
          <w:b w:val="1"/>
          <w:bCs w:val="1"/>
        </w:rPr>
        <w:t xml:space="preserve">Petr Korč (Naše Město F-M), primátor Frýdku-Místku:</w:t>
      </w:r>
      <w:r>
        <w:rPr/>
        <w:t xml:space="preserve"> "I my jednou budeme senioři. A tak jako budujeme a zvyšujeme kvalitu v domovech pro seniory, tak věřím, že jednou my, když budeme v té pozici, tak naše děti a naši vnuci se budou chtít o nás postarat, stejně jako my se chceme postarat o naše spoluobčany."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8-1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2026-06-29T18:04:59+02:00</dcterms:created>
  <dcterms:modified xsi:type="dcterms:W3CDTF">2026-06-29T18:04:59+02:00</dcterms:modified>
</cp:coreProperties>
</file>

<file path=docProps/custom.xml><?xml version="1.0" encoding="utf-8"?>
<Properties xmlns="http://schemas.openxmlformats.org/officeDocument/2006/custom-properties" xmlns:vt="http://schemas.openxmlformats.org/officeDocument/2006/docPropsVTypes"/>
</file>