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22.12.2025,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Vrátili otce rodině. Kolaps muže skončil zázrakem</w:t>
      </w:r>
    </w:p>
    <w:p>
      <w:pPr/>
      <w:r>
        <w:rPr>
          <w:b w:val="1"/>
          <w:bCs w:val="1"/>
        </w:rPr>
        <w:t xml:space="preserve">Předvánoční čas přinesl do prostor Nové radnice silné lidské setkání. Po několika týdnech se zde znovu potkal 41letý muž s lidmi, kteří mu na konci listopadu zachránili život. Muž tehdy zkolaboval v práci v Ostravě-Mariánských Horách a bez rychlé pomoci by neměl šanci přežít.</w:t>
      </w:r>
    </w:p>
    <w:p>
      <w:pPr/>
      <w:r>
        <w:rPr/>
        <w:t xml:space="preserve">Krátce před polednem 28. listopadu došlo u muže k náhlému kolapsu. Jeho zdravotní stav si vyžádal okamžitou resuscitaci. Zaměstnanci firmy neváhali a zahájili masáž srdce.</w:t>
      </w:r>
    </w:p>
    <w:p>
      <w:pPr/>
      <w:r>
        <w:rPr>
          <w:b w:val="1"/>
          <w:bCs w:val="1"/>
        </w:rPr>
        <w:t xml:space="preserve">Libuše Holušová, zachránkyně: </w:t>
      </w:r>
      <w:r>
        <w:rPr/>
        <w:t xml:space="preserve">“Já jsem neměla v tu chvíli na výběr, takže kdybych to neudělala, tak nežije. Takže jsem ráda, že se to povedlo. Hrozně moc. Je to hrozně hezký pocit. My jsme byli takový velký tým. Jedni čekali, jedni volali, jedni vynosili defibrilátor, takže byla to taková týmová spolupráce.”</w:t>
      </w:r>
    </w:p>
    <w:p>
      <w:pPr/>
      <w:r>
        <w:rPr/>
        <w:t xml:space="preserve">Velkou roli sehrála také městská policie, jejíž hlídka šla náhodou kolem. K záchraně muže použila automatizovaný externí defibrilátor, kterým byla budova teprve krátce vybavena.</w:t>
      </w:r>
    </w:p>
    <w:p>
      <w:pPr/>
      <w:r>
        <w:rPr>
          <w:b w:val="1"/>
          <w:bCs w:val="1"/>
        </w:rPr>
        <w:t xml:space="preserve">Lumír Raška, strážník - zachránce, MP Ostrava: </w:t>
      </w:r>
      <w:r>
        <w:rPr/>
        <w:t xml:space="preserve">“Bylo to trošičku náročné na psychiku, kolegyně použila jednou ten výboj. A vím, že já jsem potom chvilku masíroval a přišli záchranáři. První dva dny ne, že nevadilo mi to, ale pak mi to začalo docházet, že vlastně fakt jsme vrátili otce rodině.”</w:t>
      </w:r>
    </w:p>
    <w:p>
      <w:pPr/>
      <w:r>
        <w:rPr>
          <w:b w:val="1"/>
          <w:bCs w:val="1"/>
        </w:rPr>
        <w:t xml:space="preserve">Richard Černík, zachráněný muž: </w:t>
      </w:r>
      <w:r>
        <w:rPr/>
        <w:t xml:space="preserve">“Je to neuvěřitelné. Já jsem rád, že jsem tady a vidím tady ty lidi. Co na to říct.” </w:t>
      </w:r>
    </w:p>
    <w:p>
      <w:pPr/>
      <w:r>
        <w:rPr/>
        <w:t xml:space="preserve">Podle lékařů šlo o akutní infarkt myokardu, který vyústil v srdeční zástavu. Právě rychlá reakce svědků byla klíčová.</w:t>
      </w:r>
    </w:p>
    <w:p>
      <w:pPr/>
      <w:r>
        <w:rPr>
          <w:b w:val="1"/>
          <w:bCs w:val="1"/>
        </w:rPr>
        <w:t xml:space="preserve">Petr Papcun, zasahující záchranář ZZS MSK: </w:t>
      </w:r>
      <w:r>
        <w:rPr/>
        <w:t xml:space="preserve">“Na místě zafungoval celý ten záchranný řetězec. Byl naprosto ukázkový. Díky té laické včasné pomoci a těch přítomných svědků na místě, kteří měli po ruce ten automatizovaný externí defibrilátor a následné nemocniční péče se vlastně podařilo vrátit tátu zpět do života.”</w:t>
      </w:r>
    </w:p>
    <w:p>
      <w:pPr/>
      <w:r>
        <w:rPr/>
        <w:t xml:space="preserve">Záchranáři byli na místě do pěti minut. Pacienta převzali od svědků, zajistili dýchací cesty, podali potřebné léky a připravili ho na transport do nemocnice. Poděkování zachráncům proběhlo symbolicky v adventním čase na Nové radnici.</w:t>
      </w:r>
    </w:p>
    <w:p>
      <w:pPr/>
      <w:r>
        <w:rPr>
          <w:b w:val="1"/>
          <w:bCs w:val="1"/>
        </w:rPr>
        <w:t xml:space="preserve">Jan Dohnal (ODS/SPOLU), primátor Ostravy: </w:t>
      </w:r>
      <w:r>
        <w:rPr/>
        <w:t xml:space="preserve">“Je to takový fantastický skoro vánoční příběh. Já mám z toho obrovskou radost. A tady musím říct, že se sešla strašná řada pozitivních okolností. Samozřejmě pohotová reakce zaměstnanců. Poděkování firmě, že se rozhodla mít vůbec ve svém pracovišti defibrilátor. A patří se poděkovat strážníkům, protože poskytovali první pomoc až do příjezdu záchranky. Takže opravdu se sešla asi celá řada šťastných věcí. A vlastně to bylo to rozuzlení, které má šťastný konec.”</w:t>
      </w:r>
    </w:p>
    <w:p>
      <w:pPr/>
      <w:r>
        <w:rPr/>
        <w:t xml:space="preserve">Záchranáři zároveň připomínají, že veřejnost se nemusí bát pomoci. Dispečeři linky 155 jsou po celou dobu hovoru připraveni zachránce krok za krokem navádět a mají k dispozici i mapu rozmístění defibrilátorů.</w:t>
      </w:r>
    </w:p>
    <w:p>
      <w:pPr/>
      <w:r>
        <w:rPr/>
        <w:t xml:space="preserve">Příběh z Ostravy je důkazem, že rychlá reakce, odvaha a spolupráce mohou zachránit lidský život – často během několika málo minut.</w:t>
      </w:r>
    </w:p>
    <w:p>
      <w:pPr/>
      <w:r>
        <w:rPr/>
        <w:t xml:space="preserve">---</w:t>
      </w:r>
    </w:p>
    <w:p>
      <w:pPr>
        <w:pStyle w:val="Heading1"/>
      </w:pPr>
      <w:r>
        <w:rPr>
          <w:sz w:val="36"/>
          <w:szCs w:val="36"/>
        </w:rPr>
        <w:t xml:space="preserve">Ostrava ocenila seniory roku 2025</w:t>
      </w:r>
    </w:p>
    <w:p>
      <w:pPr/>
      <w:r>
        <w:rPr>
          <w:b w:val="1"/>
          <w:bCs w:val="1"/>
        </w:rPr>
        <w:t xml:space="preserve">Ostrava ocenila seniory, kteří i ve vyšším věku zůstávají aktivní a inspirují své okolí. Seniorkou roku se stala Milada Němčíková, město udělilo také dvě čestná uznání a ocenilo i jeden Klub seniorů roku.</w:t>
      </w:r>
    </w:p>
    <w:p>
      <w:pPr/>
      <w:r>
        <w:rPr/>
        <w:t xml:space="preserve">Ostrava už po devatenácté ocenila seniory, kteří svými  aktivitami dlouhodobě přispívají ke zlepšování života ve městě. Letos bylo  nominováno dvanáct seniorů. Titul si odnesla Milada Němčíková za mimořádné  nasazení během pomoci při povodních. Pracuje totiž stále pro Český červený  kříž.</w:t>
      </w:r>
    </w:p>
    <w:p>
      <w:pPr/>
      <w:r>
        <w:rPr>
          <w:b w:val="1"/>
          <w:bCs w:val="1"/>
        </w:rPr>
        <w:t xml:space="preserve">Zbyněk Pražák (KDU-ČSL), náměstek primátora Ostravy: </w:t>
      </w:r>
      <w:r>
        <w:rPr/>
        <w:t xml:space="preserve">"Je to paní, kterou znám léta letoucí. Dříve působila jako  ředitelka Vítkovické nemocnice, následně ve zdravotní pojišťovně a posléze se  věnovala práci v Českém červeném kříži. Nesmírně aktivní paní. Myslím si, že tady zanechala velmi  výraznou stopu v Ostravě. Nechci hovořit jen o minulosti, ale myslím si, že  ještě má co dát, protože je pořád nesmírně aktivní.“</w:t>
      </w:r>
    </w:p>
    <w:p>
      <w:pPr/>
      <w:r>
        <w:rPr>
          <w:b w:val="1"/>
          <w:bCs w:val="1"/>
        </w:rPr>
        <w:t xml:space="preserve">Milada Němčíková, oceněná: </w:t>
      </w:r>
      <w:r>
        <w:rPr/>
        <w:t xml:space="preserve">„Byla jsem z toho trochu překvapená. Lidé, kteří mě znají,  vědí, že jsem upřímná. Zaprvé jsem o nominaci nevěděla a zadruhé jsem kolegům  vyčetla, že mi neřekli, že mě navrhli. Ale teď už jsem v tomto prostředí  spokojená. Celý život se věnuji jednak práci v Českém červeném kříži,  jak na úrovni oblastního spolku Ostrava, tak na úrovni republikové rady Českého  červeného kříže. Dále v České asociaci Sport pro všechny, což je tělovýchovná  organizace, kde jsem členkou metodické rady. Pracuji tedy jak na celostátní,  tak na místní úrovni. Vedla jsem cvičení v jedné tělocvičně v Ostravě-Hrabůvce  a celý život jsem se věnovala organizaci ve zdravotnictví. Doufám, že se mi podaří ještě pokračovat dál. Věřím, že mě  kolegové nenavrhli proto, abych už skončila."</w:t>
      </w:r>
    </w:p>
    <w:p>
      <w:pPr/>
      <w:r>
        <w:rPr/>
        <w:t xml:space="preserve">Město udělilo také dvě čestná uznání. Ocenění převzala  novinářka a kulturní pracovnice Bohdana Rywiková a dlouholetý předseda řecké  obce v Ostravě Konstantin Papasavoglu. Titul Klub seniorů roku získalo Senior  Centrum Slezská.</w:t>
      </w:r>
    </w:p>
    <w:p>
      <w:pPr/>
      <w:r>
        <w:rPr>
          <w:b w:val="1"/>
          <w:bCs w:val="1"/>
        </w:rPr>
        <w:t xml:space="preserve">Bohdana Rywiková, oceněná: </w:t>
      </w:r>
      <w:r>
        <w:rPr/>
        <w:t xml:space="preserve">"Začínala jsem jako novinářka, pracovala jsem více než třicet  let v různých médiích. Jsem působila jsem jako tisková mluvčí v Národním divadle  moravskoslezském, spolupracovala jsem s Výtvarným centrem Chagall. Pracovala  jsem i pro různé redakce, nejen ty spjaté s kulturou. Posledních více než  dvacet let jsem působila ve Čtyřlístku – centru pro osoby se zdravotním  postižením Ostrava."</w:t>
      </w:r>
    </w:p>
    <w:p>
      <w:pPr/>
      <w:r>
        <w:rPr>
          <w:b w:val="1"/>
          <w:bCs w:val="1"/>
        </w:rPr>
        <w:t xml:space="preserve">Konstantin Papasavoglu, oceněný: </w:t>
      </w:r>
      <w:r>
        <w:rPr/>
        <w:t xml:space="preserve">„Žiji v Ostravě už přes čtyřicet let, jsem tedy obyvatelem  Ostravy. Jsem původem Řek. Po rodičích mám řecké občanství. Od mládí jsem se  věnoval organizování řecké menšiny, která tady žila, hlavně teda děti a mladí. Máme klubovnu, kde se scházíme pravidelně. Senioři se tam  učí řečtinu, probíhá tam výuka řečtiny i pro většinové obyvatelstvo z Ostravy a  okolí. Každý čtvrtek pořádáme výuku řeckých tanců."</w:t>
      </w:r>
    </w:p>
    <w:p>
      <w:pPr/>
      <w:r>
        <w:rPr>
          <w:b w:val="1"/>
          <w:bCs w:val="1"/>
        </w:rPr>
        <w:t xml:space="preserve">Věra Ryšková, předsedkyně Senior Centra Slezská:</w:t>
      </w:r>
      <w:r>
        <w:rPr/>
        <w:t xml:space="preserve"> „Mám velkou radost, že jsme zvítězili jako seniorský klub.  Jsme poměrně nový klub, a hlavně je to ocenění pro naše členy, protože bez nich  by klub vůbec neexistoval. Děláme aktivity pro členy – sportovní, taneční,  společenské. Účastníme se turnajů, plesů, vinobraní, masopustů. Takže lidé se  baví rádi.“</w:t>
      </w:r>
    </w:p>
    <w:p>
      <w:pPr/>
      <w:r>
        <w:rPr>
          <w:b w:val="1"/>
          <w:bCs w:val="1"/>
        </w:rPr>
        <w:t xml:space="preserve">Bohdana Rywiková, oceněná: </w:t>
      </w:r>
      <w:r>
        <w:rPr/>
        <w:t xml:space="preserve">"Samozřejmě, že to člověka potěší. Myslím si, že pro všechny  oceněné je to povzbuzení za práci, kterou dělali nebo stále dělají.“</w:t>
      </w:r>
    </w:p>
    <w:p>
      <w:pPr/>
      <w:r>
        <w:rPr>
          <w:b w:val="1"/>
          <w:bCs w:val="1"/>
        </w:rPr>
        <w:t xml:space="preserve">Zbyněk Pražák (KDU-ČSL), náměstek primátora Ostravy: </w:t>
      </w:r>
      <w:r>
        <w:rPr/>
        <w:t xml:space="preserve">„Se setkávám s lidmi, kteří mají osmdesát, devadesát let a  mohli by být příkladem mnoha mladším – svou energií, svou aktivitou, svými  plány do budoucna, i když to zní zvláštně. To jsou lidé, kteří opravdu  nestárnou. A já jsem přesvědčený, i z těch zkušeností, které mám, že věk je  opravdu jenom číslo.“</w:t>
      </w:r>
    </w:p>
    <w:p>
      <w:pPr/>
      <w:r>
        <w:rPr/>
        <w:t xml:space="preserve">Anketa Senior roku připomíná, že aktivní přístup k životu  není otázkou věku, ale energie a chuti být užitečný.</w:t>
      </w:r>
    </w:p>
    <w:p>
      <w:pPr/>
      <w:r>
        <w:rPr/>
        <w:t xml:space="preserve">---</w:t>
      </w:r>
    </w:p>
    <w:p>
      <w:pPr>
        <w:pStyle w:val="Heading1"/>
      </w:pPr>
      <w:r>
        <w:rPr>
          <w:sz w:val="36"/>
          <w:szCs w:val="36"/>
        </w:rPr>
        <w:t xml:space="preserve">Domov Korýtko bude nejmodernějším zařízením pro seniory v Ostravě</w:t>
      </w:r>
    </w:p>
    <w:p>
      <w:pPr/>
      <w:r>
        <w:rPr>
          <w:b w:val="1"/>
          <w:bCs w:val="1"/>
        </w:rPr>
        <w:t xml:space="preserve">Rozsáhlá rekonstrukce a přístavba Domova Korýtko v Ostravě se blíží k závěru. Stavba se kvůli technickým komplikacím protáhla o dva roky a výrazně prodražila. Hotová by ale měla být v únoru. Konečná kapacita bude 254 klientů.</w:t>
      </w:r>
    </w:p>
    <w:p>
      <w:pPr/>
      <w:r>
        <w:rPr/>
        <w:t xml:space="preserve">Ostravský Domov Korýtko prochází jednou z největších proměn  ve své historii. Po letech příprav a komplikací je dnes stavba prakticky hotová.</w:t>
      </w:r>
    </w:p>
    <w:p>
      <w:pPr/>
      <w:r>
        <w:rPr>
          <w:b w:val="1"/>
          <w:bCs w:val="1"/>
        </w:rPr>
        <w:t xml:space="preserve">Břetislav Riger (Ostravak), náměstek primátora Ostravy: </w:t>
      </w:r>
      <w:r>
        <w:rPr/>
        <w:t xml:space="preserve">„Máme skoro hotovo, místnosti jsou zařízené, visí záclony.  To znamená, že opravdu čekáme už jen na rozvaděč, respektive rozvaděčovou skříň  u trafostanice, která tam je. Co se týče ostatních věcí, poslední, co se dobudovalo, byl  systém hromosvodu a předtím solární systém, který bude sloužit k ohřevu teplé  užitkové vody. Poslední problém, který na stavbě ještě řešíme, je úprava  materiálů v recepci. Recepce se totiž stala únikovou cestou a v projektu byly  použity materiály, které jsou hořlavé. To je potřeba změnit."</w:t>
      </w:r>
    </w:p>
    <w:p>
      <w:pPr/>
      <w:r>
        <w:rPr>
          <w:b w:val="1"/>
          <w:bCs w:val="1"/>
        </w:rPr>
        <w:t xml:space="preserve">Jan Seidler, ředitel Domova Korýtko: </w:t>
      </w:r>
      <w:r>
        <w:rPr/>
        <w:t xml:space="preserve">"V současné době probíhá předávání díla, dokončují se  poslední práce. Stavba by měla být hotová zhruba do konce února 2026, poté bude  následovat kolaudace a příprava na stěhování. Po celou dobu rekonstrukce využíváme prostory příspěvkové  organizace Čtyřlístek. Máme dva objekty – na Liščině a na ulici Hladnovské."</w:t>
      </w:r>
    </w:p>
    <w:p>
      <w:pPr/>
      <w:r>
        <w:rPr/>
        <w:t xml:space="preserve">Stavba za původně 398 milionů korun se protáhla o dva roky a  následně ještě výrazně prodražila. Způsobily to technické komplikace a  nepřesnosti v původní dokumentaci stavby z 80. let.</w:t>
      </w:r>
    </w:p>
    <w:p>
      <w:pPr/>
      <w:r>
        <w:rPr>
          <w:b w:val="1"/>
          <w:bCs w:val="1"/>
        </w:rPr>
        <w:t xml:space="preserve">Břetislav Riger (Ostravak), náměstek primátora Ostravy: </w:t>
      </w:r>
      <w:r>
        <w:rPr/>
        <w:t xml:space="preserve">„Stavba už jednou byla vysoutěžená a zakázka se následně  rušila. Zhotovitel už měl převzaté staveniště a velmi seriózně ho opustil,  protože v projektu byly obrovské chyby. I když se dělaly sondy, nepotvrdil se skutečný stav toho, co  nás tam reálně čekalo. Navýšení ceny bude zhruba 140 milionů korun. I přesto, když  si spočítáme poměr ceny a kapacity, pořád vychází velmi dobře.“</w:t>
      </w:r>
    </w:p>
    <w:p>
      <w:pPr/>
      <w:r>
        <w:rPr>
          <w:b w:val="1"/>
          <w:bCs w:val="1"/>
        </w:rPr>
        <w:t xml:space="preserve">Jan Seidler, ředitel Domova Korýtko: </w:t>
      </w:r>
      <w:r>
        <w:rPr/>
        <w:t xml:space="preserve">"Domov bude mít konečnou kapacitu 254 klientů. Budeme  poskytovat dvě sociální služby – domov pro seniory s kapacitou 130 klientů a  domov se zvláštním režimem s kapacitou 124 klientů."</w:t>
      </w:r>
    </w:p>
    <w:p>
      <w:pPr/>
      <w:r>
        <w:rPr>
          <w:b w:val="1"/>
          <w:bCs w:val="1"/>
        </w:rPr>
        <w:t xml:space="preserve">Břetislav Riger (Ostravak), náměstek primátora Ostravy: </w:t>
      </w:r>
      <w:r>
        <w:rPr/>
        <w:t xml:space="preserve">"Když si spočítáme poměr 254 klientů k celkové ceně, tak i  při dnešních cenách to vychází velmi dobře. Když to srovnám například s domovem  pro seniory na hulváckém kopci, který je celý v režimu zvláštní služby, tedy  náročnější péče, tam se bavíme o částce tři čtvrtě miliardy pro sto klientů."</w:t>
      </w:r>
    </w:p>
    <w:p>
      <w:pPr/>
      <w:r>
        <w:rPr>
          <w:b w:val="1"/>
          <w:bCs w:val="1"/>
        </w:rPr>
        <w:t xml:space="preserve">Jan Seidler, ředitel Domova Korýtko: </w:t>
      </w:r>
      <w:r>
        <w:rPr/>
        <w:t xml:space="preserve">"V rámci druhé etapy budou probíhat terénní úpravy. Budou se  realizovat chodníky, venkovní mobiliář, terasy, vyvýšené záhony, vodní prvky,  kompletní oplocení včetně bran a systémů uzavření objektu a zahrady. Tyto práce  by měly probíhat už za provozu, protože nebrání užívání stavby."</w:t>
      </w:r>
    </w:p>
    <w:p>
      <w:pPr/>
      <w:r>
        <w:rPr/>
        <w:t xml:space="preserve">Celý areál by měl být dokončen v druhé polovině  příštího roku. Ostrava tím získá nejmodernější zařízení pro seniory ve městě.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2-12-2025-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2026-08-10T06:28:22+02:00</dcterms:created>
  <dcterms:modified xsi:type="dcterms:W3CDTF">2026-08-10T06:28:22+02:00</dcterms:modified>
</cp:coreProperties>
</file>

<file path=docProps/custom.xml><?xml version="1.0" encoding="utf-8"?>
<Properties xmlns="http://schemas.openxmlformats.org/officeDocument/2006/custom-properties" xmlns:vt="http://schemas.openxmlformats.org/officeDocument/2006/docPropsVTypes"/>
</file>