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Havířovské otázky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Co nás trápí? Já jsem učitelka ze ZŠ Jarošova, a chtěla bych vědět, jakým způsobem zastupitelstvo rozhodlo o tom, že naši školu bude slučovat ze ZŠ Marie Pujmanové, respektive že by měla být sloučena už jenom rok a pak by měla být zavřena. Protože my, jako učitelé jsme o tom nebyli vůbec obeznámeni.</w:t>
      </w:r>
    </w:p>
    <w:p>
      <w:pPr/>
      <w:r>
        <w:rPr>
          <w:b w:val="1"/>
          <w:bCs w:val="1"/>
        </w:rPr>
        <w:t xml:space="preserve">Pavel Rapant (SOCDEM), náměstek primátora Havířova: </w:t>
      </w:r>
      <w:r>
        <w:rPr/>
        <w:t xml:space="preserve">Důvody sloučení ZŠ Jarošova se ZŠ Marie Pujmanové jsou v podstatě tři. Tím prvním důvodem je klesající demografická křivka. 17 základních škol, jejichž je město Havířov zřizovatelem, tak má v této chvíli volnou kapacitu asi 1620 žáků a zvláště v městské části Havířov-Šumbark je ten trend dále negativní. To máme jednoznačně zmapované. Druhým důvodem je změna související s novelou školského zákona, která stanovuje kritérium pro školská zařízení v počtu 180 žáků na školské zařízení. Základní školu Jarošova v tuto chvíli navštěvuje 170 žáků a kapacita školy je naplněna na pouhopouhých 47 %. My to nechceme řešit na poslední chvíli, chceme si to v klidu připravit, proto k tomu přistupujeme v předstihu. Třetím důvodem je změna v systému financování nepedagogických pracovníků. My jsme k tomu vytvořili pracovní skupinu, kterou tvořili ředitelé základních škol, a jedním z výstupů je, že optimalizace základních škol je jednou z možností, jak ty náklady snížit. A my se musíme chovat jako řádný hospodář, proto je to jeden z důvodů. Cílem toho sloučení rovněž je, že dojde ke snížení administrativy, možnému sdílení pedagogických a nepedagogických pracovníků, jako například v oblasti personalistiky, v oblasti IT služeb, v oblasti právních služeb, administrace projektů a podobně. Já chci uklidnit všechny pedagogy, všechny rodiče a děti ze ZŠ Jarošova. Nikdo se nebude muset nikam stěhovat, zůstanou v té budově jako doposud a až čas ukáže, co budeme moci dělat dál.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Já bych se chtěla zeptat, jestli se budou zvedat za pejsky ceny a za odpady ceny. A jestli to bude mít vliv na tu novou třídičku, co se bude stavět.</w:t>
      </w:r>
    </w:p>
    <w:p>
      <w:pPr/>
      <w:r>
        <w:rPr>
          <w:b w:val="1"/>
          <w:bCs w:val="1"/>
        </w:rPr>
        <w:t xml:space="preserve">Jakub Chlopecký (ANO), náměstek primátora Havířova: </w:t>
      </w:r>
      <w:r>
        <w:rPr/>
        <w:t xml:space="preserve">Poplatky v rámci odpadu psů apod. nebudeme zvyšovat. Zachováme poplatky ve stejné výši jako v roce 2025. Ani s žádnou změnou nepočítá nový rozpočet v roce 2026. Dlužníci samozřejmě existují ve městě Havířově a my děláme všechno pro to, abychom efektivně a správně tyto závazky vymáhali s tím, že nám určují mantinely, zákony a vyhlášky. V rámci projektu CEVYKO právě je cílem tohoto projektu minimalizovat dopad zvýšení nákladů v rámci tzv. skončení skládkování. Takže tento projekt nepřenese ty poplatky na obyvatele, popřípadě na město.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e-otazky/havirovske-otazky-23-12-2025-17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2026-06-09T23:09:00+02:00</dcterms:created>
  <dcterms:modified xsi:type="dcterms:W3CDTF">2026-06-09T23:09:00+02:00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