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25.12.2025,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poděkovala pěstounům na přechodnou dobu</w:t>
      </w:r>
    </w:p>
    <w:p>
      <w:pPr/>
      <w:r>
        <w:rPr>
          <w:b w:val="1"/>
          <w:bCs w:val="1"/>
        </w:rPr>
        <w:t xml:space="preserve">Ostrava poděkovala pěstounům na přechodnou dobu, kteří se starají o děti v krizových životních situacích. Na tradičním adventním setkání zaznělo nejen ocenění jejich práce, ale také výzva dalším lidem, aby se do této náročné formy péče zapojili.</w:t>
      </w:r>
    </w:p>
    <w:p>
      <w:pPr/>
      <w:r>
        <w:rPr/>
        <w:t xml:space="preserve">Pěstouni na přechodnou dobu přijímají děti často ze dne na  den, v okamžiku, kdy se ocitnou bez bezpečného zázemí. Město Ostrava jim proto  každoročně děkuje za jejich obětavost.</w:t>
      </w:r>
    </w:p>
    <w:p>
      <w:pPr/>
      <w:r>
        <w:rPr>
          <w:b w:val="1"/>
          <w:bCs w:val="1"/>
        </w:rPr>
        <w:t xml:space="preserve">Jan Dohnal (ODS/SPOLU), primátor Ostravy:</w:t>
      </w:r>
      <w:r>
        <w:rPr/>
        <w:t xml:space="preserve"> "Já jsem strašně moc rád, že jsme jim mohli poděkovat.  Protože to, co oni dělají je z jejich pohledu samozřejmé, ale není to  určitě samozřejmé. Já bych chtěl říci, že my máme dneska v Ostravě 29  rodin, které tu přechodnou péči poskytují. Ale samozřejmě chtěl bych zároveň i  apelovat na další lidi, kteří o tom třeba uvažují k tomu, jestli by se  nechtěli připojit. Protože určitě bychom potřebovali ještě další."</w:t>
      </w:r>
    </w:p>
    <w:p>
      <w:pPr/>
      <w:r>
        <w:rPr>
          <w:b w:val="1"/>
          <w:bCs w:val="1"/>
        </w:rPr>
        <w:t xml:space="preserve">Lenka Honusová Russová, vedoucí oddělení  sociálně-právní ochrany dětí</w:t>
      </w:r>
      <w:r>
        <w:rPr/>
        <w:t xml:space="preserve">: "My stále za město Ostrava potřebujeme další pěstouny na  přechodnou dobu, ale i dlouhodobé pěstouny. Jenom v letošním roce 59 dětí  potřebovalo zajistit v rámci přechodné pěstounské péče. A těm následně  hledáme dlouhodobý trvalý domov."</w:t>
      </w:r>
    </w:p>
    <w:p>
      <w:pPr/>
      <w:r>
        <w:rPr>
          <w:b w:val="1"/>
          <w:bCs w:val="1"/>
        </w:rPr>
        <w:t xml:space="preserve">Karla Motyčková, pěstounka  z Ostravy-Nové Bělé:</w:t>
      </w:r>
      <w:r>
        <w:rPr/>
        <w:t xml:space="preserve"> "Jedenáctým rokem jsme se starali o jedenáct dětí. Práce to  byla velmi náročná, ale krásná. Protože ty děti před našima očima rozkvetly,  dostaly se do nového života, většinou do trvalé pěstounské péče, kde ta nová  rodina je zbožňovala a my jsme jim dali základ toho dětství, krásného."</w:t>
      </w:r>
    </w:p>
    <w:p>
      <w:pPr/>
      <w:r>
        <w:rPr>
          <w:b w:val="1"/>
          <w:bCs w:val="1"/>
        </w:rPr>
        <w:t xml:space="preserve">Lenka Sedláková, pěstounka  z Šenova: </w:t>
      </w:r>
      <w:r>
        <w:rPr/>
        <w:t xml:space="preserve">"Já jsem pěstounku chtěla dělat už dávno, už tak možná 15 let  to bylo. 10 let mi trvalo se rozhodnout něco pro to udělat. A dalších 5 let mi  trvalo, než jsem vůbec zašla podat tu žádost. A když už jsem ji konečně podala  a přišel covid, tak nám zase strašně dlouho trvalo to školení a všechno. Takže  nám to trvalo 2,5 roku."</w:t>
      </w:r>
    </w:p>
    <w:p>
      <w:pPr/>
      <w:r>
        <w:rPr>
          <w:b w:val="1"/>
          <w:bCs w:val="1"/>
        </w:rPr>
        <w:t xml:space="preserve">Zdeňka Vaňková, pěstounka  z Ostravy-Michálkovic:</w:t>
      </w:r>
      <w:r>
        <w:rPr/>
        <w:t xml:space="preserve"> "Pěstouny jsme s manželem třetí rok a v současné  chvíli máme doma sedmé děti. Jsme jako jedni z mála, kteří berou  sourozenecké skupiny. Takže v současné chvíli máme už třetí sourozeneckou  skupinu, kdy máme děti dvě."</w:t>
      </w:r>
    </w:p>
    <w:p>
      <w:pPr/>
      <w:r>
        <w:rPr/>
        <w:t xml:space="preserve">Pěstouni na přechodnou dobu mají různé věkové profilace, ale  často berou i novorozence. V řadě případů dětem pomáhají překonat traumata  nebo nastartovat cestu za lepší budoucností.</w:t>
      </w:r>
    </w:p>
    <w:p>
      <w:pPr/>
      <w:r>
        <w:rPr>
          <w:b w:val="1"/>
          <w:bCs w:val="1"/>
        </w:rPr>
        <w:t xml:space="preserve">Zdeňka Vaňková, pěstounka  z Ostravy-Michálkovic:</w:t>
      </w:r>
      <w:r>
        <w:rPr/>
        <w:t xml:space="preserve"> "Nicméně se nebráníme žádnému věku, protože všechny děti  potřebují v tu danou chvíli pomoct. A byli jsme si i pro miminko  v porodnici."</w:t>
      </w:r>
    </w:p>
    <w:p>
      <w:pPr/>
      <w:r>
        <w:rPr>
          <w:b w:val="1"/>
          <w:bCs w:val="1"/>
        </w:rPr>
        <w:t xml:space="preserve">Lenka Sedláková, pěstounka  z Šenova:</w:t>
      </w:r>
      <w:r>
        <w:rPr/>
        <w:t xml:space="preserve"> "První holčička byla přímo z porodnice. Ta měla 4 dny.  Přiznám se, že měla abstinenční příznaky, bylo to těžké. Ale ta miminka  z té porodnice nejsou ještě tak náročná."</w:t>
      </w:r>
    </w:p>
    <w:p>
      <w:pPr/>
      <w:r>
        <w:rPr>
          <w:b w:val="1"/>
          <w:bCs w:val="1"/>
        </w:rPr>
        <w:t xml:space="preserve">Karla Motyčková, pěstounka  z Ostravy-Nové Bělé:</w:t>
      </w:r>
      <w:r>
        <w:rPr/>
        <w:t xml:space="preserve"> "Jsme měli většinou malá miminka, přímo z porodnice. A  buď měly jenom týden nebo dva, byla to úplně malinkatá děťátka. Ale ten první  rok je vždycky nejnáročnější, ale nejkrásnější, že z toho malého uzlíčku  nakonec odchází dítě téměř chodící."</w:t>
      </w:r>
    </w:p>
    <w:p>
      <w:pPr/>
      <w:r>
        <w:rPr>
          <w:b w:val="1"/>
          <w:bCs w:val="1"/>
        </w:rPr>
        <w:t xml:space="preserve">Zbyněk Pražák (KDU-ČSL/SPOLU), náměstek primátora  Ostravy:</w:t>
      </w:r>
      <w:r>
        <w:rPr/>
        <w:t xml:space="preserve"> "Jsou to skutečně lidé, kteří dávají svoji lásku a svoji  práci právě těm nejmenším dětem, které často přicházejí z velice  problémového prostředí. A pravdou je, že ta dětská dušička je tím vždycky  poznamenána. A v okamžiku, kdy tato traumata z dětství si potom  přenášejí do dalšího života, tak je to pro ně velice složité. A proto právě ta  práce pěstounů je nesmírně důležitá. Aby těm dětem dokázali dát jistotu a  naději do toho jejich dalšího života."</w:t>
      </w:r>
    </w:p>
    <w:p>
      <w:pPr/>
      <w:r>
        <w:rPr>
          <w:b w:val="1"/>
          <w:bCs w:val="1"/>
        </w:rPr>
        <w:t xml:space="preserve">Lenka Sedláková, pěstounka  z Šenova:</w:t>
      </w:r>
      <w:r>
        <w:rPr/>
        <w:t xml:space="preserve"> "Když vidím, kolik dětí nás potřebuje a vidím to v té  neodkladné péči, jaké děti se k nám dostávají. V jakém stavu a  v jakém oblečení. Jak moc jim chybí ta láska a pozornost. Tak jsem si  říkala, že to musím zvládnout a jít dál, abych mohla poskytnout tu náruč dalším  dětem."</w:t>
      </w:r>
    </w:p>
    <w:p>
      <w:pPr/>
      <w:r>
        <w:rPr>
          <w:b w:val="1"/>
          <w:bCs w:val="1"/>
        </w:rPr>
        <w:t xml:space="preserve">Zdeňka Vaňková, pěstounka  z Ostravy-Michálkovic:</w:t>
      </w:r>
      <w:r>
        <w:rPr/>
        <w:t xml:space="preserve"> "Já myslím, že nám to víc dává, než bere. Protože to  naplnění, když vidíte, že ty děti k vám přijdou opravdu rozbité,  neopečované a vy je musíte opečovat, dát jim tu podporu nějakou, tak to je to  nejvíc, co můžete mít v tu chvíli."</w:t>
      </w:r>
    </w:p>
    <w:p>
      <w:pPr/>
      <w:r>
        <w:rPr/>
        <w:t xml:space="preserve">Město i jeho sociální pracovníci pěstouny dlouhodobě  podporují. Odborně, organizačně i vzděláváním.</w:t>
      </w:r>
    </w:p>
    <w:p>
      <w:pPr/>
      <w:r>
        <w:rPr>
          <w:b w:val="1"/>
          <w:bCs w:val="1"/>
        </w:rPr>
        <w:t xml:space="preserve">Jan Dohnal (ODS/SPOLU), primátor Ostravy:</w:t>
      </w:r>
      <w:r>
        <w:rPr/>
        <w:t xml:space="preserve"> "Já bych chtěl připomenout, že po změně zákona nemohou být  v ústavní péči děti do věku čtyř let. Takže i pro tu dočasnou péči  potřebujeme stále další lidi. My jako město nabízíme všem těmto lidem odbornou  pomoc. Pořádáme pro ně spoustu akcí."</w:t>
      </w:r>
    </w:p>
    <w:p>
      <w:pPr/>
      <w:r>
        <w:rPr>
          <w:b w:val="1"/>
          <w:bCs w:val="1"/>
        </w:rPr>
        <w:t xml:space="preserve">Lenka Honusová Russová, vedoucí oddělení  sociálně-právní ochrany dětí</w:t>
      </w:r>
      <w:r>
        <w:rPr/>
        <w:t xml:space="preserve">: "Pravidelné sledování péče, podpora, pomoc při vyřizování  různých záležitostí. Při adaptaci dítěte v rodině a podobně. Zastupujeme  ty děti před soudními jednáními, hájíme jejich nejlepší práva a zájmy."</w:t>
      </w:r>
    </w:p>
    <w:p>
      <w:pPr/>
      <w:r>
        <w:rPr>
          <w:b w:val="1"/>
          <w:bCs w:val="1"/>
        </w:rPr>
        <w:t xml:space="preserve">Karla Motyčková, pěstounka  z Ostravy-Nové Bělé:</w:t>
      </w:r>
      <w:r>
        <w:rPr/>
        <w:t xml:space="preserve"> "Nikdy na to nejsou sami. Jsou tady i doprovodné organizace,  kde mají svou klíčovou pracovnici, která se o ně stará. A nabývají i nové  vědomosti při víkendových pobytech, setkání pěstounů, kde si sdílejí své trable  i radosti a dokážou si poradit navzájem."</w:t>
      </w:r>
    </w:p>
    <w:p>
      <w:pPr/>
      <w:r>
        <w:rPr/>
        <w:t xml:space="preserve">Pokud uvažujete o zapojení do programu pěstounské péče,  sociální odbor magistrátu vám poradí, jak postupovat. I dočasná náruč totiž  může dětem změnit celý život.</w:t>
      </w:r>
    </w:p>
    <w:p>
      <w:pPr/>
      <w:r>
        <w:rPr/>
        <w:t xml:space="preserve">---</w:t>
      </w:r>
    </w:p>
    <w:p>
      <w:pPr>
        <w:pStyle w:val="Heading1"/>
      </w:pPr>
      <w:r>
        <w:rPr>
          <w:sz w:val="36"/>
          <w:szCs w:val="36"/>
        </w:rPr>
        <w:t xml:space="preserve">Bělský les v Ostravě má nové povalové chodníky</w:t>
      </w:r>
    </w:p>
    <w:p>
      <w:pPr/>
      <w:r>
        <w:rPr>
          <w:b w:val="1"/>
          <w:bCs w:val="1"/>
        </w:rPr>
        <w:t xml:space="preserve">Poslední léta přinesla významnou proměnu Bělského lesa, největší zelené plochy v Ostravě. Nyní zde přibyly nové povalové chodníky a další prvky, které propojily takzvané Starobělské Lurdy s kaplí Panny Marie Lurdské a studánku Matky Boží.</w:t>
      </w:r>
    </w:p>
    <w:p>
      <w:pPr/>
      <w:r>
        <w:rPr/>
        <w:t xml:space="preserve">Návštěvníkům Bělského lesa a zejména zdejší Stezky vody se bude procházet opět o něco jednodušeji. Byla dokončena další část povahových chodníků, která jim umožní přejít podmáčená místa.</w:t>
      </w:r>
    </w:p>
    <w:p>
      <w:pPr/>
      <w:r>
        <w:rPr>
          <w:b w:val="1"/>
          <w:bCs w:val="1"/>
        </w:rPr>
        <w:t xml:space="preserve">Aleš Boháč (Starostové pro Ostravu), náměstek primátora Ostravy:</w:t>
      </w:r>
      <w:r>
        <w:rPr/>
        <w:t xml:space="preserve"> "Použil se materiál, který je spojený s lesem: dřevo, kámen. Tak ať to do té přírody co nejvíc zapadne. A smyslem této etapy vlastně bylo otevřít les a propojit jednotlivá atraktivní místa Bělského lesa tak, aby návštěvník mohl i v tomto období lesem projít. Náklady jsou přes 13 milionů korun z celkových povalových chodníků, včetně právě těch schodišť, které byly dost navštěvovány z té strany Výškovic a navštěvování běžeckých okruhů. Takže víte, že jsme nedávno otevřeli běžecké okruhy a teď jsme je vlastně propojili s těmi ostatními částmi. A myslím si, že dostatečně tady v podstatě rezonuje to zadržování vody. Je to stejný projekt, jako se teď postupně dokreslil. Projekt k jezeru tedy bude podle mě z hlediska hospodaření taky nádherný."</w:t>
      </w:r>
    </w:p>
    <w:p>
      <w:pPr/>
      <w:r>
        <w:rPr>
          <w:b w:val="1"/>
          <w:bCs w:val="1"/>
        </w:rPr>
        <w:t xml:space="preserve">Magda Cigánková, spoluautorka návrhu, architektka:</w:t>
      </w:r>
      <w:r>
        <w:rPr/>
        <w:t xml:space="preserve"> "V rámci našeho projektování jsme s kolegyní především chtěly propojit stávající cestu vody, která tady byla, s křížovou cestou. Protože se nám úplně nelíbilo, když skončila cesta vody, že se lidé tak bezprizorně pouštěli po celém Bělském lese. A to prošlapávání nebylo zrovna to pravé ořechové. A vzhledem k tomu, že po covidu v lese je opravdu těch lidí strašně moc, tak jsme se snažily je nějakým směrem nasměrovat, aby v lese zůstala aspoň část přírody neprošlapaná těmi návštěvníky. Ta naše část, co jsme dělaly s kolegyní, je vlastně odsud až k začátku křížové cesty. My jsme se snažily v rámci projektu držet i mírnou linku tak, aby se dalo projít i kočárkem."</w:t>
      </w:r>
    </w:p>
    <w:p>
      <w:pPr/>
      <w:r>
        <w:rPr/>
        <w:t xml:space="preserve">Stejně jako u předchozích projektů provedla úpravy městská společnost Ostravské městské lesy a zeleň. Práce začaly v srpnu.</w:t>
      </w:r>
    </w:p>
    <w:p>
      <w:pPr/>
      <w:r>
        <w:rPr>
          <w:b w:val="1"/>
          <w:bCs w:val="1"/>
        </w:rPr>
        <w:t xml:space="preserve">Martin Mati, technický ředitel, Ostravské městské lesy a zeleň:</w:t>
      </w:r>
      <w:r>
        <w:rPr/>
        <w:t xml:space="preserve"> "Myslím si, že jsme vytvořili nádherný projekt, ale s čím jsme si hodně vyhráli, tak je právě voda. Jsou to cesty vody, ale myslím si, že za námi se otvírá ta nejhezčí část cest vody. Co se týče přírody a užívání si, toho kochání se přírodou. Vytvořili jsme několik tůní a opravdu musím říct, že náš bagrista byl téměř génius. Hráli jsme si opravdu na centimetry s vodou, že uvidíte, jak se to z jedné tůně přelévá do druhé tůně, a zase do třetí. Mění se to taky v čase. Záleží na tom, jak naprší, jestli je léto nebo zima. A opravdu v každém ročním období tady uvidíte trochu něco jiného, trochu jinak fungování vody. A když se na to zaměříte, tak budete nadšení."</w:t>
      </w:r>
    </w:p>
    <w:p>
      <w:pPr/>
      <w:r>
        <w:rPr>
          <w:b w:val="1"/>
          <w:bCs w:val="1"/>
        </w:rPr>
        <w:t xml:space="preserve">Vladimír Blahuta, ředitel Ostravských městských lesů a zeleně:</w:t>
      </w:r>
      <w:r>
        <w:rPr/>
        <w:t xml:space="preserve"> "Už v roce 2015 Městské lesy představily vedení města několik zajímavých projektů týkajících se úpravy celé městské významné zeleně. No a po rekapitulaci toho materiálu jsem zjistil, že vlastně z těch sedmi projektů 5 už došlo ke svému naplnění. Takže je to úžasné. Já bych chtěl za nás, za lesníky, skutečně poděkovat vedení města, že přistoupilo k tomu, co jsme postupně navrhovali, a měli jsme možnost ukázat, že některé věci v lese umíme udělat."</w:t>
      </w:r>
    </w:p>
    <w:p>
      <w:pPr/>
      <w:r>
        <w:rPr>
          <w:b w:val="1"/>
          <w:bCs w:val="1"/>
        </w:rPr>
        <w:t xml:space="preserve">Aleš Boháč (Starostové pro Ostravu), náměstek primátora Ostravy:</w:t>
      </w:r>
      <w:r>
        <w:rPr/>
        <w:t xml:space="preserve"> "Samozřejmě dostatečný mobiliář, posezení. Vidíme tady naše klasické čtyřhranné lavice, jsou tady i dětské prvky, některé pohybové věci doplněné, už myslím si, že atraktivní prasátka od běžeckých okruhů směrem dolů pro děti. Instrumentální ukázkové cedule."</w:t>
      </w:r>
    </w:p>
    <w:p>
      <w:pPr/>
      <w:r>
        <w:rPr/>
        <w:t xml:space="preserve">Bělský les s rozlohou zhruba 160 hektarů je vyhledávaným místem pro rekreaci. Od roku 2023 mohou návštěvníci lesa využívat Stezku vody. V roce 2025 se zde otevřel park nad rybníkem s mnoha atrakcemi.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5-12-2025-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2026-10-01T17:32:35+02:00</dcterms:created>
  <dcterms:modified xsi:type="dcterms:W3CDTF">2026-10-01T17:32:35+02:00</dcterms:modified>
</cp:coreProperties>
</file>

<file path=docProps/custom.xml><?xml version="1.0" encoding="utf-8"?>
<Properties xmlns="http://schemas.openxmlformats.org/officeDocument/2006/custom-properties" xmlns:vt="http://schemas.openxmlformats.org/officeDocument/2006/docPropsVTypes"/>
</file>