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6500" w:type="dxa"/><w:gridCol w:w="2500" w:type="dxa"/></w:tblGrid><w:tblPr><w:tblW w:w="5000" w:type="pct"/><w:tblLayout w:type="autofit"/><w:tblCellMar><w:top w:w="0" w:type="dxa"/><w:left w:w="0" w:type="dxa"/><w:right w:w="200" w:type="dxa"/><w:bottom w:w="0" w:type="dxa"/></w:tblCellMar><w:tblBorders><w:top w:val="single" w:sz="0" w:color="FFFFFF"/><w:left w:val="single" w:sz="0" w:color="FFFFFF"/><w:right w:val="single" w:sz="0" w:color="FFFFFF"/><w:bottom w:val="single" w:sz="0" w:color="FFFFFF"/><w:insideH w:val="single" w:sz="0" w:color="FFFFFF"/><w:insideV w:val="single" w:sz="0" w:color="FFFFFF"/></w:tblBorders></w:tblPr><w:tr><w:trPr/><w:tc><w:tcPr><w:tcW w:w="6500" w:type="dxa"/><w:vAlign w:val="top"/><w:noWrap/></w:tcPr><w:p><w:pPr/><w:r><w:pict><v:shape type="#_x0000_t75" stroked="f" style="width:80pt; height:40pt; margin-left:0pt; margin-top:0pt; mso-position-horizontal:left; mso-position-vertical:top; mso-position-horizontal-relative:char; mso-position-vertical-relative:line;"><w10:wrap type="inline"/><v:imagedata r:id="rId7" o:title=""/></v:shape></w:pict></w:r></w:p></w:tc><w:tc><w:tcPr><w:tcW w:w="2500" w:type="dxa"/><w:vAlign w:val="top"/><w:noWrap/></w:tcPr><w:p><w:pPr><w:jc w:val="end"/><w:spacing w:after="0"/></w:pPr><w:r><w:rPr><w:sz w:val="18"/><w:szCs w:val="18"/><w:b w:val="1"/><w:bCs w:val="1"/></w:rPr><w:t xml:space="preserve">Datum vydání:</w:t></w:r></w:p><w:p><w:pPr><w:jc w:val="end"/><w:spacing w:after="80"/></w:pPr><w:r><w:rPr><w:sz w:val="18"/><w:szCs w:val="18"/><w:b w:val="1"/><w:bCs w:val="1"/></w:rPr><w:t xml:space="preserve">2.1.2026, 17:20</w:t></w:r></w:p><w:p><w:pPr><w:jc w:val="end"/><w:spacing w:after="0"/></w:pPr><w:hyperlink r:id="rId8" w:history="1"><w:r><w:rPr><w:color w:val="0563C1"/><w:sz w:val="20"/><w:szCs w:val="20"/><w:u w:val="single"/></w:rPr><w:t xml:space="preserve">Otevřít video na polar.cz</w:t></w:r></w:hyperlink></w:p></w:tc></w:tr></w:tbl><w:p/><w:p><w:pPr><w:spacing w:after="160"/></w:pPr><w:r><w:rPr><w:sz w:val="36"/><w:szCs w:val="36"/><w:b w:val="1"/><w:bCs w:val="1"/></w:rPr><w:t xml:space="preserve">Beskydský expres</w:t></w:r></w:p><w:p><w:pPr><w:pStyle w:val="Heading1"/></w:pPr><w:r><w:rPr><w:sz w:val="36"/><w:szCs w:val="36"/></w:rPr><w:t xml:space="preserve">Nový rok lidé společně přivítali na Kubánkově</w:t></w:r></w:p><w:p><w:pPr/><w:r><w:rPr><w:b w:val="1"/><w:bCs w:val="1"/></w:rPr><w:t xml:space="preserve">K Novému roku už v Beskydech po několik desetiletí patří výšlap na nejvyšší vrchol Palkovických hůrek. Setkávají se tam lidé z okolí, kteří společně zapálí vatru.</w:t></w:r></w:p><w:p><w:pPr/><w:r><w:rPr/><w:t xml:space="preserve">Tradice novoročního setkávání na Kubánkově trvá už 51 let. Lidé přicházejí nejčastěji z okolních obcí, ale nechybí ani turisté z větších dálek.</w:t></w:r></w:p><w:p><w:pPr/><w:r><w:rPr><w:b w:val="1"/><w:bCs w:val="1"/></w:rPr><w:t xml:space="preserve">Petr Axmann, člen KČT Hukvaldy: </w:t></w:r><w:r><w:rPr/><w:t xml:space="preserve">„Setkání na Kubánkově beru jako propojení tří obcí. Jak jste si mohli přečíst na banneru, akci vymyslely Fryčovice, přidaly se Hukvaldy, které letos slaví 40 let, a také Palkovice. Všechny tři obce totiž částečně katastrálně zasahují do oblasti Kubánkova. Je to setkání lidí, kteří chtějí oslavit nový rok, udělat něco pro své zdraví nebo se potkat se známými. Pro spoustu lidí už se z toho stala tradice. Trasy jsou různé, od pěti kilometrů. Dnes jsem se bavil s kamarádem, který přišel z Místku, takže to už je nějakých dvanáct až třináct kilometrů. Každý si zkrátka vybere podle sebe.“</w:t></w:r></w:p><w:p><w:pPr/><w:r><w:rPr><w:b w:val="1"/><w:bCs w:val="1"/></w:rPr><w:t xml:space="preserve">Dalibor Rada (LIDÉ LIDEM), radní obce Palkovice:</w:t></w:r><w:r><w:rPr/><w:t xml:space="preserve"> „Po roce jsme se opět sešli na nejvyšším kopci Palkovic, na Kubánkově, kde každoročně zahajujeme nový rok hymnou. Zapálí se vatra, popřejeme si do nového roku a dáme si svařák tady v Krmelci u místních myslivců. Jsme rádi, že se tady potkávají lidé z okolních obcí.“</w:t></w:r></w:p><w:p><w:pPr/><w:r><w:rPr><w:b w:val="1"/><w:bCs w:val="1"/></w:rPr><w:t xml:space="preserve">Anketa:</w:t></w:r><w:r><w:rPr/><w:t xml:space="preserve"> „Nedávno jsem se sem přistěhoval. Původně jsem bydlel na Karvinsku v Rychvaldu, ale pocházím z Podkrkonoší. Líbí se mi tady, protože jsou tu kopečky a příroda, takže je to, jako bych se vrátil do svého mládí.“</w:t></w:r></w:p><w:p><w:pPr/><w:r><w:rPr><w:b w:val="1"/><w:bCs w:val="1"/></w:rPr><w:t xml:space="preserve">Anketa:</w:t></w:r><w:r><w:rPr/><w:t xml:space="preserve"> „Jdeme ze Zelinkovic a přišli jsme na tradiční novoroční zapalování vatry na Kubánkově. Trochu to klouzalo, hlavně proto, že to traktor prohrnul, ale jinak to bylo v pohodě. Bylo krásně, naštěstí tady nahoře v lese ani moc nefoukalo. Čekali jsme, že vítr bude silnější, ale bylo to super.“</w:t></w:r></w:p><w:p><w:pPr/><w:r><w:rPr><w:b w:val="1"/><w:bCs w:val="1"/></w:rPr><w:t xml:space="preserve">Radim Bača (Nezávislí pro Palkovice a Myslík), starosta Palkovic:</w:t></w:r><w:r><w:rPr/><w:t xml:space="preserve"> „Je to zahájení nového roku a zároveň takový start celé řady kulturně-společenských akcí, které v Palkovicích a na Myslíku během roku pořádáme. V podstatě každý týden se tady něco děje. Sejdeme se, popřejeme si a já přeji všem, ať do nového roku vykročí tou nohou, kterou chtějí. Hlavně ať jsme zdraví, máme trochu štěstí a ať se nás mír drží co nejdéle.“</w:t></w:r></w:p><w:p><w:pPr/><w:r><w:rPr/><w:t xml:space="preserve">Komu výšlap na Kubánkov nestačil, pokračoval po značených trasách dále. </w:t></w:r></w:p><w:p><w:pPr/><w:r><w:rPr/><w:t xml:space="preserve">---</w:t></w:r></w:p><w:p><w:pPr><w:pStyle w:val="Heading1"/></w:pPr><w:r><w:rPr><w:sz w:val="36"/><w:szCs w:val="36"/></w:rPr><w:t xml:space="preserve">Moderní kotelna zajistí sanatoriu citelné úspory</w:t></w:r></w:p><w:p><w:pPr/><w:r><w:rPr><w:b w:val="1"/><w:bCs w:val="1"/></w:rPr><w:t xml:space="preserve">Historické sanatorium v Jablunkově prošlo další zásadní modernizací. Nákladem bezmála 45 milionů korun byla rekonstruována stará plynová kotelna.</w:t></w:r></w:p><w:p><w:pPr/><w:r><w:rPr/><w:t xml:space="preserve">Sanatorium se specializuje na léčbu plicních onemocnění. Modernizace tepelného hospodářství bude znamenat citelné provozní úspory. Nová plynová kotelna zajistí nejen výrobu tepla a teplé vody, ale také více než 85 procent elektrické energie, kterou sanatorium ročně spotřebuje.</w:t></w:r></w:p><w:p><w:pPr/><w:r><w:rPr><w:b w:val="1"/><w:bCs w:val="1"/></w:rPr><w:t xml:space="preserve">Jan Zawada, ředitel Sanatoria Jablunkov:</w:t></w:r><w:r><w:rPr/><w:t xml:space="preserve"> „Rekonstrukce, která teď proběhla, v podstatě nahrazovala kotelnu z let 1996 až 1997, kdy bylo sanatorium plynofikováno a tehdy tam byly postaveny kogenerační jednotky. Samotná technologie se nijak zásadním způsobem nezměnila. Změnilo se hlavně to, že místo dvou kogeneračních jednotek z 90. let minulého století jsou tam tři nové, takže je to daleko lépe ovladatelné a říditelné. Máme tam dva kotle, které v případě potřeby dotápějí teplo, jsou to kotle plynové. Všechny rozvody jsou nové, budova je opravená, prosklené plochy vyměněné – tedy celková rekonstrukce. A co se týče technologie, hlavním zařízením jsou právě kogenerační jednotky, které vyrábějí elektřinu. Dosud to bylo 85 % elektřiny, kterou sanatorium spotřebuje, a s novou technologií to možná bude ještě více.“</w:t></w:r></w:p><w:p><w:pPr/><w:r><w:rPr/><w:t xml:space="preserve">Zřizovatelem sanatoria je Moravskoslezský kraj, který zainvestoval většinu nákladů rekonstrukce.</w:t></w:r></w:p><w:p><w:pPr/><w:r><w:rPr><w:b w:val="1"/><w:bCs w:val="1"/></w:rPr><w:t xml:space="preserve">Martin Gebauer (ANO), náměstek hejtmana MSK:</w:t></w:r><w:r><w:rPr/><w:t xml:space="preserve"> „Kraj a Sanatorium Jablunkov jsou na tom stejně jako všechna ostatní zdravotnická zařízení. Nezáleží na velikosti, ale na zdravotnících a srdcařích, kteří tady pracují. A samozřejmě záleží na pacientech. Pacienti si konečně zasloužili lepší a čistší teplo a také kotelnu, kterou už nebylo třeba vytírat, protože tam dříve cákala voda přes potrubí. Povedlo se dobré dílo – stojí tu úplně nová moderní kotelna. Přehoupli jsme se ze začátku 20. století konečně do 21. století. Celá akce stála kolem 44 milionů. Rozhodně se to vyplatilo pro komfort pacientů i zdravotníků.“</w:t></w:r></w:p><w:p><w:pPr/><w:r><w:rPr><w:b w:val="1"/><w:bCs w:val="1"/></w:rPr><w:t xml:space="preserve">Jan Zawada, ředitel Sanatoria Jablunkov:</w:t></w:r><w:r><w:rPr/><w:t xml:space="preserve"> „Samozřejmě předpokládáme, že nová moderní technologie bude úspornější a ekonomičtější. Ta stará měla téměř 30 let, takže ztráty byly značné, nejen technologií jako takovou, ale i opotřebením.“</w:t></w:r></w:p><w:p><w:pPr/><w:r><w:rPr/><w:t xml:space="preserve">Moderní technologie nyní zajišťuje ekologický provoz bez znečišťování ovzduší, což je pro léčbu pacientů s plicními onemocněními zásadní.</w:t></w:r></w:p><w:p><w:pPr/><w:r><w:rPr/><w:t xml:space="preserve">---</w:t></w:r></w:p><w:p><w:pPr><w:pStyle w:val="Heading1"/></w:pPr><w:r><w:rPr><w:sz w:val="36"/><w:szCs w:val="36"/></w:rPr><w:t xml:space="preserve">Obnovené zabijačkové hody byly úspěšné</w:t></w:r></w:p><w:p><w:pPr/><w:r><w:rPr><w:b w:val="1"/><w:bCs w:val="1"/></w:rPr><w:t xml:space="preserve">Ve sportovním areálu na břehu Těrlické přehrady se konaly zabijačkové hody. Ty se setkaly s velkým zájmem lidí, kteří si přišli vybrat nejrůznější čerstvé i uzené produkty.</w:t></w:r></w:p><w:p><w:pPr/><w:r><w:rPr><w:b w:val="1"/><w:bCs w:val="1"/></w:rPr><w:t xml:space="preserve">David Biegun (Naše Těrlicko), starosta Těrlicka:</w:t></w:r><w:r><w:rPr/><w:t xml:space="preserve"> „V Těrlicku jsme se rozhodli obnovit zabijačkové hody, které tady historicky bývaly a k obci patří. Proto jsme na Dolním Těrlicku v areálu Ski & Wake zahájili tuto tradici. Věřím, že se chytne. Už během prvních hodin měla akce velký úspěch, protože přišlo velké množství lidí. Nakoupili si jelita, jitrnice, tlačenky, ochutnali prdelačku, která všem velmi chutnala. Za to jsem vděčný panu Sikorovi, který tyto výrobky připravoval a jsou prvotřídní kvality. Chtěl bych všem poděkovat, protože je to první ročník a nikdy nevíme, co od toho očekávat. Společně s panem Muchou, který je provozním tady na Ski & Wake, jsme to dali dohromady.“</w:t></w:r></w:p><w:p><w:pPr/><w:r><w:rPr/><w:t xml:space="preserve">Lidé si dobroty od řezníka odnášeli domů, ale mnozí z nich ochutnali i přímo na místě, například zabijačkovou polévku, kterou podával přímo starosta. Sousedskou atmosféru umocňovala kapela, která hrála k poslechu i k tanci.</w:t></w:r></w:p><w:p><w:pPr/><w:r><w:rPr><w:b w:val="1"/><w:bCs w:val="1"/></w:rPr><w:t xml:space="preserve">David Biegun (Naše Těrlicko), starosta Těrlicka:</w:t></w:r><w:r><w:rPr/><w:t xml:space="preserve"> „Akce se povedla, a proto bych chtěl všem moc poděkovat. Uspořádat takovou akci, a hlavně první ročník, není jednoduché. Dlouhé dny jsme nevěděli, jaké bude počasí, jestli lidé přijdou, nebo ne, ale nakonec všechno klaplo na jedničku. Jsem za to velmi vděčný. Už teď se tedy můžete těšit na druhý ročník, který se uskuteční příští rok v podobném duchu.“</w:t></w:r></w:p><w:p><w:pPr/><w:r><w:rPr/><w:t xml:space="preserv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02-01-2026-17-23?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2026-09-11T20:56:48+02:00</dcterms:created>
  <dcterms:modified xsi:type="dcterms:W3CDTF">2026-09-11T20:56:48+02:00</dcterms:modified>
</cp:coreProperties>
</file>

<file path=docProps/custom.xml><?xml version="1.0" encoding="utf-8"?>
<Properties xmlns="http://schemas.openxmlformats.org/officeDocument/2006/custom-properties" xmlns:vt="http://schemas.openxmlformats.org/officeDocument/2006/docPropsVTypes"/>
</file>