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Dívky se u dopravní nehody projevily jako profesionálky</w:t>
      </w:r>
    </w:p>
    <w:p>
      <w:pPr/>
      <w:r>
        <w:rPr>
          <w:b w:val="1"/>
          <w:bCs w:val="1"/>
        </w:rPr>
        <w:t xml:space="preserve">Dvě studentky zdravotnického oboru novojičínské Mendelovy střední školy poskytly první pomoc chlapci, kterého srazil autobus. Za jejich mimořádné a profesionální jednání jim poděkoval starosta města.</w:t>
      </w:r>
    </w:p>
    <w:p>
      <w:pPr/>
      <w:r>
        <w:rPr/>
        <w:t xml:space="preserve">Loni 17. prosince projížděl Šenovem u Nového Jičína linkový autobus a kolem 14:40 hodin srazil chlapce, který přecházel silnici po přechodu pro chodce se semafory. Čtrnáctiletý školák utrpěl vícečetná poranění, vrtulníkem byl transportován do ostravské fakultní nemocnice. Než se tak stalo, jako první mu poskytly pomoc dvě studentky novojičínské Mendelovy střední školy, které seděly v autobuse.  </w:t>
      </w:r>
    </w:p>
    <w:p>
      <w:pPr/>
      <w:r>
        <w:rPr>
          <w:b w:val="1"/>
          <w:bCs w:val="1"/>
        </w:rPr>
        <w:t xml:space="preserve">Eliška Scholasterová, obor Praktická sestra, Mendelova střední škola: </w:t>
      </w:r>
      <w:r>
        <w:rPr/>
        <w:t xml:space="preserve">“Zjistila jsem stav toho kluka a vyběhla jsem do autobusu a řekla jsem, ať volají záchranku. Já chodím do kroužku první pomoci, takže vím, jaké jsou postupy, a tak jsem u něho zjistila, co a jak. Zpočátku byl v bezvědomí, ale potom už se probral a už s námi komunikoval.” </w:t>
      </w:r>
    </w:p>
    <w:p>
      <w:pPr/>
      <w:r>
        <w:rPr>
          <w:b w:val="1"/>
          <w:bCs w:val="1"/>
        </w:rPr>
        <w:t xml:space="preserve">Beáta Lyčková, obor Praktická sestra, Mendelova střední škola: </w:t>
      </w:r>
      <w:r>
        <w:rPr/>
        <w:t xml:space="preserve">“Byla jsem taky ve stresu, ale v tu dobu asi na prvním místě bylo hlavně se soustředit na ten jeho stav a pomoct mu co nejvíc.”     </w:t>
      </w:r>
    </w:p>
    <w:p>
      <w:pPr/>
      <w:r>
        <w:rPr/>
        <w:t xml:space="preserve">Dívkám, které zdravotnický obor studuji třetím rokem, za jejich mimořádné jednání poděkoval starosta Nového Jičína.  </w:t>
      </w:r>
    </w:p>
    <w:p>
      <w:pPr/>
      <w:r>
        <w:rPr>
          <w:b w:val="1"/>
          <w:bCs w:val="1"/>
        </w:rPr>
        <w:t xml:space="preserve">Stanislav Kopecký (ANO), starosta Nového Jičína: </w:t>
      </w:r>
      <w:r>
        <w:rPr/>
        <w:t xml:space="preserve">“Jsem nesmírně rád, že jsou mezi námi tak mladé dívky, které jsou schopny pomoci v té krizové situaci a zachránit lidský život.”</w:t>
      </w:r>
    </w:p>
    <w:p>
      <w:pPr/>
      <w:r>
        <w:rPr>
          <w:b w:val="1"/>
          <w:bCs w:val="1"/>
        </w:rPr>
        <w:t xml:space="preserve">Lucie Haitlová, ředitelka Mendelovy střední školy Nový Jičín: </w:t>
      </w:r>
      <w:r>
        <w:rPr/>
        <w:t xml:space="preserve">”To je zrovna příklad toho, že naše práce, kterou odvádíme ve škole, je kvalitní a vychováváme opravdu dobré zdravotnické pracovníky.”</w:t>
      </w:r>
    </w:p>
    <w:p>
      <w:pPr/>
      <w:r>
        <w:rPr/>
        <w:t xml:space="preserve">Děvčata ve výuce navštívil i ředitel zdejší zdravotnické záchranné služby. Dopravní nehodu policie stále vyšetřuje a hledá svědky.</w:t>
      </w:r>
    </w:p>
    <w:p>
      <w:pPr/>
      <w:r>
        <w:rPr/>
        <w:t xml:space="preserve">---</w:t>
      </w:r>
    </w:p>
    <w:p>
      <w:pPr>
        <w:pStyle w:val="Heading1"/>
      </w:pPr>
      <w:r>
        <w:rPr>
          <w:sz w:val="36"/>
          <w:szCs w:val="36"/>
        </w:rPr>
        <w:t xml:space="preserve">Tři králové navštívili radnici Frýdku-Místku</w:t>
      </w:r>
    </w:p>
    <w:p>
      <w:pPr/>
      <w:r>
        <w:rPr>
          <w:b w:val="1"/>
          <w:bCs w:val="1"/>
        </w:rPr>
        <w:t xml:space="preserve">Tři králové dorazili i na radnici Frýdku-Místku. A měli s sebou tradičně pokladničku, do které sbírali finanční dary pro charitativní projekty.</w:t>
      </w:r>
    </w:p>
    <w:p>
      <w:pPr/>
      <w:r>
        <w:rPr>
          <w:b w:val="1"/>
          <w:bCs w:val="1"/>
        </w:rPr>
        <w:t xml:space="preserve">Petr Korč (Naše Město F-M), primátor Frýdku-Místku:</w:t>
      </w:r>
      <w:r>
        <w:rPr/>
        <w:t xml:space="preserve"> "Já jsem rád, že taková tradice se udržuje. A samozřejmě to, že Tříkrálovou sbírku pořádá charita, je opravdu garance toho, že peníze se dostanou k potřebným, dostanou se tam, kam opravdu mají směřovat. A řada těch projektů, které jsou podporovány, jsou zároveň podporovány i městy nebo městem Frýdek-Místek. A my jsme rádi, že i občané, kteří přispívají do sbírky, tak ukazují, kam by ty peníze měly směřovat. A jsem rád, že ty částky, které se každoročně vybírají, tak opravdu nejsou symbolické."</w:t>
      </w:r>
    </w:p>
    <w:p>
      <w:pPr/>
      <w:r>
        <w:rPr>
          <w:b w:val="1"/>
          <w:bCs w:val="1"/>
        </w:rPr>
        <w:t xml:space="preserve">Martin Hořínek, ředitel Charity Frýdek-Místek</w:t>
      </w:r>
      <w:r>
        <w:rPr>
          <w:b w:val="1"/>
          <w:bCs w:val="1"/>
        </w:rPr>
        <w:t xml:space="preserve">:</w:t>
      </w:r>
      <w:r>
        <w:rPr/>
        <w:t xml:space="preserve"> "Tříkrálová sbírka, tradiční sbírková akce Charity Česká republika, probíhá už 26. ročník v rámci Charity Frýdek-Místek. Máme zapečetěné přes 300 pokladniček. A naši koledníci, nebo koledníci v rámci naší charity, budou chodit v podstatě od Paskova až po Bílou. A ty finanční prostředky se vybírají v rámci naší charity na tři projekty. Jeden je vzdělávací projekt, druhá velká skupina finančních prostředků půjde na obnovu vozového parku, protože naše terénní služby, které jsou velmi potřebné, tak jezdí opravdu od města až po hory a v tom horském prostředí se auta rychleji opotřebovávají a je třeba je obnovovat. A třetí velká skupina projektů, která bude podpořena, jsou rekonstrukce a opravy v domovech pro seniory v Oáze pokoje a jiná pobytová zařízení, která Charita Frýdek-Místek má."</w:t>
      </w:r>
    </w:p>
    <w:p>
      <w:pPr/>
      <w:r>
        <w:rPr>
          <w:b w:val="1"/>
          <w:bCs w:val="1"/>
        </w:rPr>
        <w:t xml:space="preserve">Lukáš Curylo, ředitel Charity ČR</w:t>
      </w:r>
      <w:r>
        <w:rPr>
          <w:b w:val="1"/>
          <w:bCs w:val="1"/>
        </w:rPr>
        <w:t xml:space="preserve">:</w:t>
      </w:r>
      <w:r>
        <w:rPr/>
        <w:t xml:space="preserve"> "V rámci kraje vyjde do ulic více než 3 tisíce kolednických skupinek. To znamená, že zhruba jedenáct tisíc koledníků bylo schváleno v rámci celého našeho kraje a v rámci naší diecéze. 58 konkrétních projektů na různé aktivity, které charity realizují. Tak například v Ostravě je to na výstavbu nového Domova pokojného stáří svaté Hedviky, který vzniká ve spolupráci s Lékařskou fakultou, kdy tento domov má být i cvičné pracoviště pro zdravotní sestry, mediky a terapeuty. Další finanční částky jdou i na nákup nových vozidel pro naše terénní pracovníky. No a velká část jde na podporu našich mobilních služeb, ať už jsou to naše pečovatelské služby, mobilní hospice nebo osobní asistence."</w:t>
      </w:r>
    </w:p>
    <w:p>
      <w:pPr/>
      <w:r>
        <w:rPr>
          <w:b w:val="1"/>
          <w:bCs w:val="1"/>
        </w:rPr>
        <w:t xml:space="preserve">Marcel Sikora (KDU-ČSL/SPOLU), náměstek primátora Frýdku-Místku:</w:t>
      </w:r>
      <w:r>
        <w:rPr/>
        <w:t xml:space="preserve"> "Já jsem rád, že Tři králové navštívili i magistrát Frýdku-Místku a vedení města, a je to už tradiční sbírka. Výtěžek této sbírky jde Charitě Frýdek-Místek, což je významný poskytovatel sociálních služeb na území města. Takže myslím si, že výtěžek této sbírky bude použit opravdu na dobré účely. A tak jako i v minulých letech, tak i letos, pokud třeba nepotkáte koledníky ve městě, tak budete moct přispět tady na magistrátu do této pokladničky, která se nachází na informacích na Radniční ulici."</w:t>
      </w:r>
    </w:p>
    <w:p>
      <w:pPr/>
      <w:r>
        <w:rPr/>
        <w:t xml:space="preserve">---</w:t>
      </w:r>
    </w:p>
    <w:p>
      <w:pPr/>
      <w:r>
        <w:rPr/>
        <w:t xml:space="preserve">ŘSD ZVEŘEJNILO EIA K OBCHVATU VRCHŮ</w:t>
      </w:r>
    </w:p>
    <w:p>
      <w:pPr/>
      <w:r>
        <w:rPr/>
        <w:t xml:space="preserve">Ředitelství silnic a dálnic zveřejnilo dokumentaci EIA k obchvatu obce Vrchy na Novojičínsku. Zároveň se ale posouvá zahájení stavby, místo původně plánovaného roku 2027 má začít až v roce 2031, hotovo má být v roce 2033. Šest a půl kilometru dlouhý úsek má odvést tranzitní dopravu z obce a zlepšit spojení mezi Opavou a Novým Jičínem.</w:t>
      </w:r>
    </w:p>
    <w:p>
      <w:pPr/>
      <w:r>
        <w:rPr/>
        <w:t xml:space="preserve">ZÁPISY DO ŠKOL JSOU LETOS DŘÍVE</w:t>
      </w:r>
    </w:p>
    <w:p>
      <w:pPr/>
      <w:r>
        <w:rPr/>
        <w:t xml:space="preserve">Zápisy pro školní rok 2026/2027 se letos kvůli legislativním změnám uskuteční výrazně dříve než obvykle. Do základních škol budou probíhat od 15. ledna do 15. února, do mateřských škol pak od 15. března do 15. dubna. Přesný termín vždy stanoví ředitel školy.</w:t>
      </w:r>
    </w:p>
    <w:p>
      <w:pPr/>
      <w:r>
        <w:rPr/>
        <w:t xml:space="preserve">---</w:t>
      </w:r>
    </w:p>
    <w:p>
      <w:pPr>
        <w:pStyle w:val="Heading1"/>
      </w:pPr>
      <w:r>
        <w:rPr>
          <w:sz w:val="36"/>
          <w:szCs w:val="36"/>
        </w:rPr>
        <w:t xml:space="preserve">Ve Slezské Ostravě se opravuje a prodlužuje kanalizace</w:t>
      </w:r>
    </w:p>
    <w:p>
      <w:pPr/>
      <w:r>
        <w:rPr>
          <w:b w:val="1"/>
          <w:bCs w:val="1"/>
        </w:rPr>
        <w:t xml:space="preserve">Jedna z nevětších investic v Ostravě se v letošním roce týká vodohospodářské infrastruktury. Konkrétně se jedná o rekonstrukci a dobudování kanalizace v Kunčicích a Kunčičkách, která vyjde na více než půl miliardy korun. Práce začaly loni na podzim.</w:t>
      </w:r>
    </w:p>
    <w:p>
      <w:pPr/>
      <w:r>
        <w:rPr/>
        <w:t xml:space="preserve">Ostrava patří po Brnu a Praze k městům s nejdelší kanalizační sítí. Celková délka kanalizace je 950 km a vodovod měří ještě asi o 100 km více. I když v posledních letech město, které je vlastníkem infrastruktury, masivně investuje, stále existují místa, kde splašky vytékají do vodních toků. Na konci minulého roku začala rekonstrukce a rozšíření kanalizace v Kunčicích, díky které vznikne několik dalších volných vyústí zanikne.</w:t>
      </w:r>
    </w:p>
    <w:p>
      <w:pPr/>
      <w:r>
        <w:rPr>
          <w:b w:val="1"/>
          <w:bCs w:val="1"/>
        </w:rPr>
        <w:t xml:space="preserve">Břetislav Riger (Ostravak), náměstek primátora Ostravy:</w:t>
      </w:r>
      <w:r>
        <w:rPr/>
        <w:t xml:space="preserve"> "Po kanalizačním sběrači B, který byl akcí za jednu miliardu korun, je toto akce, která byla vysoutěžena za asi 600 milionů korun. Ta akce bude trvat celkově 3,5 roku, čili je to velice náročná stavba. Celkově se zrekonstruuje a obnoví 11,5 km kanalizačního řádu."</w:t>
      </w:r>
    </w:p>
    <w:p>
      <w:pPr/>
      <w:r>
        <w:rPr/>
        <w:t xml:space="preserve">Po nezbytně nutnou dobu výstavby je potřeba počítat s určitými dopravními omezeními v rámci jednotlivých etap. Pozitivní dopad na životní prostředí ale rozhodně bude stát za to.</w:t>
      </w:r>
    </w:p>
    <w:p>
      <w:pPr/>
      <w:r>
        <w:rPr>
          <w:b w:val="1"/>
          <w:bCs w:val="1"/>
        </w:rPr>
        <w:t xml:space="preserve">Aleš Boháč (Starostové pro Ostravu), náměstek primátora Ostravy:</w:t>
      </w:r>
      <w:r>
        <w:rPr/>
        <w:t xml:space="preserve"> "Bude mít vliv jak životní prostředí, tak na rozvoj Ostravy, rozvoj regionu. Ale plníme resty minulosti a snažíme se zrušením volných vyústí dostat město do standardního stavu tak, aby nebyly vypouštěny splašky do řek."</w:t>
      </w:r>
    </w:p>
    <w:p>
      <w:pPr/>
      <w:r>
        <w:rPr/>
        <w:t xml:space="preserve">Celkové náklady jsou téměř 600 milionů korun. Přes 500 milionů korun uhradí ministerstvo financí a zbytek doplatí město Ostrava. </w:t>
      </w:r>
    </w:p>
    <w:p>
      <w:pPr/>
      <w:r>
        <w:rPr/>
        <w:t xml:space="preserve">---</w:t>
      </w:r>
    </w:p>
    <w:p>
      <w:pPr>
        <w:pStyle w:val="Heading1"/>
      </w:pPr>
      <w:r>
        <w:rPr>
          <w:sz w:val="36"/>
          <w:szCs w:val="36"/>
        </w:rPr>
        <w:t xml:space="preserve">Zimní údržba v Porubě je v plném proudu</w:t>
      </w:r>
    </w:p>
    <w:p>
      <w:pPr/>
      <w:r>
        <w:rPr>
          <w:b w:val="1"/>
          <w:bCs w:val="1"/>
        </w:rPr>
        <w:t xml:space="preserve">Ostrava-Poruba s mrazy a sněhovou nadílkou naplno zahájila zimní údržbu komunikací. Obvod má na starosti 127 kilometrů cest třetí a čtvrté třídy a 60 kilometrů chodníků.</w:t>
      </w:r>
    </w:p>
    <w:p>
      <w:pPr/>
      <w:r>
        <w:rPr/>
        <w:t xml:space="preserve"> O zimní údržbu se v Porubě stará externí firma společně s Technickými službami obvodu. </w:t>
      </w:r>
    </w:p>
    <w:p>
      <w:pPr/>
      <w:r>
        <w:rPr>
          <w:b w:val="1"/>
          <w:bCs w:val="1"/>
        </w:rPr>
        <w:t xml:space="preserve">Richard Hanáčik (ANO), místostarosta Ostravy-Poruby:</w:t>
      </w:r>
      <w:r>
        <w:rPr>
          <w:i w:val="1"/>
          <w:iCs w:val="1"/>
        </w:rPr>
        <w:t xml:space="preserve"> ,,Městský obvod Ostrava-Poruba se stará o komunikace třetí a čtvrté třídy, což jsou chodníky a cesty. Jednoduchá pomůcka je ta, že to jsou cesty, po kterých nejezdí MHD.</w:t>
      </w:r>
      <w:r>
        <w:rPr>
          <w:i w:val="1"/>
          <w:iCs w:val="1"/>
        </w:rPr>
        <w:t xml:space="preserve">550 kontejnerových stání a 200 přechodů pro chodce. Celkem 1821 metrů čtverečních schodišť.</w:t>
      </w:r>
      <w:r>
        <w:rPr>
          <w:i w:val="1"/>
          <w:iCs w:val="1"/>
        </w:rPr>
        <w:t xml:space="preserve">” </w:t>
      </w:r>
    </w:p>
    <w:p>
      <w:pPr/>
      <w:r>
        <w:rPr>
          <w:b w:val="1"/>
          <w:bCs w:val="1"/>
        </w:rPr>
        <w:t xml:space="preserve">Petr Vykrut, ředitel, Vykrut zahradní služby: </w:t>
      </w:r>
      <w:r>
        <w:rPr>
          <w:i w:val="1"/>
          <w:iCs w:val="1"/>
        </w:rPr>
        <w:t xml:space="preserve">,,</w:t>
      </w:r>
      <w:r>
        <w:rPr>
          <w:i w:val="1"/>
          <w:iCs w:val="1"/>
        </w:rPr>
        <w:t xml:space="preserve">Pokud dojde k potřebě zásahu, tak nám vyjíždí na cesty 6-8 strojů podle náročnosti. A na chodníky vyjíždí 10-12 strojů. Za listopad a prosinec jsme spotřebovali celkově 300 tun soli. Běžně bývá na zimní období připraveno až 2000 tun soli.”</w:t>
      </w:r>
      <w:r>
        <w:rPr>
          <w:i w:val="1"/>
          <w:iCs w:val="1"/>
        </w:rPr>
        <w:t xml:space="preserve"> </w:t>
      </w:r>
    </w:p>
    <w:p>
      <w:pPr/>
      <w:r>
        <w:rPr/>
        <w:t xml:space="preserve">Obvodu pomáhají s dočišťováním během zimní údržby také lidé v hmotné nouzi. </w:t>
      </w:r>
    </w:p>
    <w:p>
      <w:pPr/>
      <w:r>
        <w:rPr>
          <w:b w:val="1"/>
          <w:bCs w:val="1"/>
        </w:rPr>
        <w:t xml:space="preserve">Milena Vyskočilová, koordinátorka Veřejné služby a alternativních trestů: </w:t>
      </w:r>
      <w:r>
        <w:rPr/>
        <w:t xml:space="preserve">,,</w:t>
      </w:r>
      <w:r>
        <w:rPr>
          <w:i w:val="1"/>
          <w:iCs w:val="1"/>
        </w:rPr>
        <w:t xml:space="preserve">Spadáme pod MOb Poruba, pracujeme pro Technické služby. Dočišťování </w:t>
      </w:r>
      <w:r>
        <w:rPr>
          <w:i w:val="1"/>
          <w:iCs w:val="1"/>
        </w:rPr>
        <w:t xml:space="preserve">děláme po těžké technice, </w:t>
      </w:r>
      <w:r>
        <w:rPr>
          <w:i w:val="1"/>
          <w:iCs w:val="1"/>
        </w:rPr>
        <w:t xml:space="preserve">dostanou lopatu, smetáky, hrabla </w:t>
      </w:r>
      <w:r>
        <w:rPr>
          <w:i w:val="1"/>
          <w:iCs w:val="1"/>
        </w:rPr>
        <w:t xml:space="preserve">a děláme hlavně chodníky, aby lidé mohli procházet přes přechody, uklízíme parkoviště pro postižené a děláme i vpusti. Jsme rádi, že můžeme dát práci zhruba 80 lidem.</w:t>
      </w:r>
      <w:r>
        <w:rPr>
          <w:i w:val="1"/>
          <w:iCs w:val="1"/>
        </w:rPr>
        <w:t xml:space="preserve">” </w:t>
      </w:r>
    </w:p>
    <w:p>
      <w:pPr/>
      <w:r>
        <w:rPr/>
        <w:t xml:space="preserve">Zimní údržba v Porubě začíná v listopadu a končí v dubnu. Po celé toto období drží zhotovitelská firma a Technické služby obvodu pohotovost.</w:t>
      </w:r>
    </w:p>
    <w:p>
      <w:pPr/>
      <w:r>
        <w:rPr/>
        <w:t xml:space="preserve">---</w:t>
      </w:r>
    </w:p>
    <w:p>
      <w:pPr/>
      <w:r>
        <w:rPr/>
        <w:t xml:space="preserve">V BOHUMÍNĚ SKONČILI PREVENCI KRIMINALITY</w:t>
      </w:r>
    </w:p>
    <w:p>
      <w:pPr/>
      <w:r>
        <w:rPr/>
        <w:t xml:space="preserve">Bohumín přišel s koncem loňského roku o asistenty prevence kriminality kvůli vypršení evropské dotace. Desetičlenný tým, který ve městě fungoval od roku 2016, doplňoval práci strážníků hlavně při preventivních pochůzkách.</w:t>
      </w:r>
    </w:p>
    <w:p>
      <w:pPr/>
      <w:r>
        <w:rPr>
          <w:b w:val="1"/>
          <w:bCs w:val="1"/>
          <w:i w:val="1"/>
          <w:iCs w:val="1"/>
        </w:rPr>
        <w:t xml:space="preserve">Jana Končítková, mluvčí Bohumína</w:t>
      </w:r>
      <w:r>
        <w:rPr>
          <w:i w:val="1"/>
          <w:iCs w:val="1"/>
        </w:rPr>
        <w:t xml:space="preserve">: “Celých deset let, co u nás v Bohumíně asistenti působili, jsme využívali na jejich mzdy externí zdroje, především evropské dotace. Ta poslední vypršela na konci loňského roku. Ministerstvo vnitra ale aktuálně vypsalo dotační titul v oblasti prevence kriminality, který by mohl náklady na jejich činnost částečně pokrýt.”</w:t>
      </w:r>
    </w:p>
    <w:p>
      <w:pPr>
        <w:pStyle w:val="Heading1"/>
      </w:pPr>
      <w:r>
        <w:rPr>
          <w:sz w:val="36"/>
          <w:szCs w:val="36"/>
        </w:rPr>
        <w:t xml:space="preserve">Mezinárodní halový turnaj žáků</w:t>
      </w:r>
    </w:p>
    <w:p>
      <w:pPr/>
      <w:r>
        <w:rPr>
          <w:b w:val="1"/>
          <w:bCs w:val="1"/>
        </w:rPr>
        <w:t xml:space="preserve">Největší regionální žákovský fotbalový turnaj se konal v bruntálské sportovní hale již pošestadvacáté. Měl opět mezinárodní punc a pod patronací města, kraje i České unie sportu soupeřily týmy ze čtyř zemí.</w:t>
      </w:r>
    </w:p>
    <w:p>
      <w:pPr/>
      <w:r>
        <w:rPr/>
        <w:t xml:space="preserve">  Halový  fotbal v zimě připravuje především týmy na letní sezónu a  získal si již velkou oblibu.</w:t>
      </w:r>
    </w:p>
    <w:p>
      <w:pPr/>
      <w:r>
        <w:rPr>
          <w:b w:val="1"/>
          <w:bCs w:val="1"/>
        </w:rPr>
        <w:t xml:space="preserve">Jan  Urban, ředitel a hlavní organizátor turnaje: </w:t>
      </w:r>
      <w:r>
        <w:rPr/>
        <w:t xml:space="preserve">„Jsme už ve 26.  roce pořádání tohoto našeho velkého mezinárodního turnaje,  který stále neztrácí na svém lesku, protože i letos se  zúčastňují týmy ze 4 zemí. Máme tady Rumuny, Poláky,  samozřejmě bratři Slováci a naše české týmy. Já věřím, že  tento turnaj si opět všichni zapíší do svých kalendářů na  příští rok a jak už vím dnes, máme přihlášky i na ten  příští ročník, protože znamená to, že se v Bruntále všem  moc líbí.“</w:t>
      </w:r>
    </w:p>
    <w:p>
      <w:pPr/>
      <w:r>
        <w:rPr>
          <w:b w:val="1"/>
          <w:bCs w:val="1"/>
        </w:rPr>
        <w:t xml:space="preserve">Tamáš  Bábský, trenér MŠO Štúrovo: </w:t>
      </w:r>
      <w:r>
        <w:rPr/>
        <w:t xml:space="preserve">„Máme tu 9 chlapců, první  zápas máme za sebou, ze Seredí, tam jsme remizovali. Celý zápas  jsme vedli, ale na konci poslední minutku jsme už byli unavení,  takže tam soupeř vyrovnal 3:3. Teď jsme byli na hotelu, trošku  jsme si probrali věci a teď se chystáme ne druhý zápas s  Prudnikem, takže doufáme, že tam se nám bude dařit lépe."</w:t>
      </w:r>
    </w:p>
    <w:p>
      <w:pPr/>
      <w:r>
        <w:rPr/>
        <w:t xml:space="preserve">Diváci  viděli špičkový technický halový fotbal a mohli porovnat jeho  úroveň v jednotlivých zemích. Oblíbenost turnaje oceňovali i  zástupci patronátního města.</w:t>
      </w:r>
    </w:p>
    <w:p>
      <w:pPr/>
      <w:r>
        <w:rPr>
          <w:b w:val="1"/>
          <w:bCs w:val="1"/>
        </w:rPr>
        <w:t xml:space="preserve">Radek  Zatloukal (Prozměnu), místostarosta Bruntálu:</w:t>
      </w:r>
      <w:r>
        <w:rPr/>
        <w:t xml:space="preserve"> „Já bych chtěl  velice poděkovat organizátorům turnaje, protože je to již 26.  ročník a samotné číslo 26 znamená, že to dělají dobře, že  to dělají s láskou a ta účast mezinárodní je známkou toho, že  se fotbalisti, sportovci, trenéři, fanoušci, rodiče, všichni  rádi vracejí a tento turnaj se jim líbí, i město samotné se jim  velice líbí a ti, co tady byli už víckrát, dokážou ocenit to,  že město se posunulo a jsou tady nové věci, které oni dříve  neviděli a moc se jim to líbí.“</w:t>
      </w:r>
    </w:p>
    <w:p>
      <w:pPr/>
      <w:r>
        <w:rPr/>
        <w:t xml:space="preserve">V  turnaji po velkém boji zvítězil tým KMC Komořany před Spartou  Brno a ŠSK Bílovec.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2026-08-25T16:49:32+02:00</dcterms:created>
  <dcterms:modified xsi:type="dcterms:W3CDTF">2026-08-25T16:49:32+02:00</dcterms:modified>
</cp:coreProperties>
</file>

<file path=docProps/custom.xml><?xml version="1.0" encoding="utf-8"?>
<Properties xmlns="http://schemas.openxmlformats.org/officeDocument/2006/custom-properties" xmlns:vt="http://schemas.openxmlformats.org/officeDocument/2006/docPropsVTypes"/>
</file>