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Velkolepý průvod připomněl příběh tří králů</w:t>
      </w:r>
    </w:p>
    <w:p>
      <w:pPr/>
      <w:r>
        <w:rPr>
          <w:b w:val="1"/>
          <w:bCs w:val="1"/>
        </w:rPr>
        <w:t xml:space="preserve">Šestý leden - svátek Tří králů - byl v Novém Jičíně dnem, kdy městem prošel Tříkrálový průvod. Připomněl známý biblický příběh a symbolicky zahájil putování koledníků v rámci charitativní sbírky.</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“Řídíme s takovou myšlenkou, že Ježíškovi se chodily klanět všechny sociální vrstvy a všechny zeměpisné šířky i délky. To znamená, snažíme se tam mít zástupce chudého lidu, boháče, učence, duchovní. Dobrovolníků máme kupodivu čím dál víc. A jsem ráda, že se podařilo třeba propojit teď i základní uměleckou školu, která se pod vedením paní Šárky Davidové strašně ochotně zapojila, přišli nám troubit. Dále přišly školky a úžasní jsou učitele a žáci ze základní školy  speciální, protože vždycky se krásně nastrojí a přijdou bubnovat. Tak myslím, že se ta akce i má takový propojovací rozměr.” </w:t>
      </w:r>
    </w:p>
    <w:p>
      <w:pPr/>
      <w:r>
        <w:rPr/>
        <w:t xml:space="preserve">Součástí průvodu bylo i vysvěcení kříd pro koledníky Tříkrálové sbírky. Ti jsou v ulicích především v těchto mrazivých dnech, aby u dveří lidí poprosili o finanční příspěvek na pomoc těm, kdo to potřebují.  </w:t>
      </w:r>
    </w:p>
    <w:p>
      <w:pPr/>
      <w:r>
        <w:rPr>
          <w:b w:val="1"/>
          <w:bCs w:val="1"/>
        </w:rPr>
        <w:t xml:space="preserve">Marcel Brož, ředitel Charity Nový Jičín: </w:t>
      </w:r>
      <w:r>
        <w:rPr/>
        <w:t xml:space="preserve">“Po několika letech, musím říct, kdy bylo celkem teplo, tak letos ty teploty teda padají fakt nízko. Asi pro ty, kteří budete přivítávat ty koledníčky, tak se zeptat, jestli by si trochu čaje nedali na to ohřátí, protože někdy je toho fakt hodně.” </w:t>
      </w:r>
    </w:p>
    <w:p>
      <w:pPr/>
      <w:r>
        <w:rPr/>
        <w:t xml:space="preserve">Peníze, které díky štědrosti lidí koledníci získají, použije zdejší Charita na podporu několika záměrů, například i zřízení Centra humanitární pomoci. </w:t>
      </w:r>
    </w:p>
    <w:p>
      <w:pPr/>
      <w:r>
        <w:rPr>
          <w:b w:val="1"/>
          <w:bCs w:val="1"/>
        </w:rPr>
        <w:t xml:space="preserve">Marcel Brož, ředitel Charity Nový Jičín: </w:t>
      </w:r>
      <w:r>
        <w:rPr/>
        <w:t xml:space="preserve">“Centrum, kde budeme moci shromažďovat jak potraviny, tak i ty ostatní věci, které potřebujeme k tomu, abychom mohli pomáhat druhým.” </w:t>
      </w:r>
    </w:p>
    <w:p>
      <w:pPr/>
      <w:r>
        <w:rPr/>
        <w:t xml:space="preserve">---</w:t>
      </w:r>
    </w:p>
    <w:p>
      <w:pPr>
        <w:pStyle w:val="Heading1"/>
      </w:pPr>
      <w:r>
        <w:rPr>
          <w:sz w:val="36"/>
          <w:szCs w:val="36"/>
        </w:rPr>
        <w:t xml:space="preserve">Zážitkový den připomněl důležitost rodiny</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ještě na sklonku loňského roku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protože víme, že i během celého školního roku není moc čas strávit nějakou dobrou chvilku se svým dítětem. A to je to, co podporuje vztah, to je to, co léčí třeba i rané vývojové trauma, které mají děti v pěstounské péči. Takže my jsme chtěli nabídnout takovou chvilku, společně strávený dobrý čas rodič - dítě.” </w:t>
      </w:r>
    </w:p>
    <w:p>
      <w:pPr/>
      <w:r>
        <w:rPr>
          <w:b w:val="1"/>
          <w:bCs w:val="1"/>
        </w:rPr>
        <w:t xml:space="preserve">Michal Podžorný, ředitel SVČ Fokus Nový Jičín: </w:t>
      </w:r>
      <w:r>
        <w:rPr/>
        <w:t xml:space="preserve">“Jako středisko volného času jsme podali pomocnou ruku, co nás k tomu vede? Tak volný čas. Je to ten čas, kterému my se věnujeme z profesního hlediska. Na Fokusu jsme připravili pět jednoduchých stanovišť, které děti spolu se svými pěstouny, rodiči, babičkama nebo tetičkama mohou absolvovat. Jde o Nerf arenu, v tělocvičně je opičí dráha, deskové hry, Xbox a výtvarné tvoření. Vlastně to, co my umíme, tak hrstka lektorů dnes věnuje svůj volný čas tomu, že se věnujou druhým.” </w:t>
      </w: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 Nikdy v žádné práci, kterou jsem dělala, vždycky mě to naplňovalo chvilku, ale vždycky jsem došla do určité hranice a pak už ne. A tady tohle je, já jsem od malička chtěla pracovat s dětmi v jesličkách a tak. Tady tohle je úplně skvělý.”</w:t>
      </w:r>
    </w:p>
    <w:p>
      <w:pPr/>
      <w:r>
        <w:rPr>
          <w:b w:val="1"/>
          <w:bCs w:val="1"/>
        </w:rPr>
        <w:t xml:space="preserve">Helena Holanová, pěstounka: </w:t>
      </w:r>
      <w:r>
        <w:rPr/>
        <w:t xml:space="preserve">“Tak práce s dětmi, starost o děti, věnovat se dětem. Děti moje mám velké, už dospělé, tak aby jsem vychovala ještě další děti. Pěstounství se věnuji devět let.”</w:t>
      </w:r>
    </w:p>
    <w:p>
      <w:pPr/>
      <w:r>
        <w:rPr>
          <w:b w:val="1"/>
          <w:bCs w:val="1"/>
        </w:rPr>
        <w:t xml:space="preserve">Dominik Přikryl, návštěvník akce: </w:t>
      </w:r>
      <w:r>
        <w:rPr/>
        <w:t xml:space="preserve">“Jelikož moje přítelkyně to studuje, tak se o to tak jako lehce zajímám, jak to vlastně funguje. Přišli jsme se sem podívat s neteřemi, vlastně strávit společně nějaký volný čas a nějak se společně pobavit.”</w:t>
      </w:r>
    </w:p>
    <w:p>
      <w:pPr/>
      <w:r>
        <w:rPr/>
        <w:t xml:space="preserve">Zážitkový den se konala i na podporu dlouhodobé kampaně Moravskoslezského kraje “Dejme dětem rodinu”.</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Informace o tom, jak se stát náhradním rodičem, lze získat v rodinných poradnách Centra psychologické pomoci, v Novém Jičíně je to na Štefánikově ulici, nebo na sociálních odborech městských úřadů. </w:t>
      </w:r>
    </w:p>
    <w:p>
      <w:pPr/>
      <w:r>
        <w:rPr/>
        <w:t xml:space="preserve">---</w:t>
      </w:r>
    </w:p>
    <w:p>
      <w:pPr>
        <w:pStyle w:val="Heading1"/>
      </w:pPr>
      <w:r>
        <w:rPr>
          <w:sz w:val="36"/>
          <w:szCs w:val="36"/>
        </w:rPr>
        <w:t xml:space="preserve">Hokej slavil osmdesát let, byli u toho dva prezidenti</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Pod střechu zimního stadionu byl vyvěšeny dres Aloise Hadamczika a prezidentské sako Radomíra Tomana. Ten se teď na ledovou plochu bude dívat s novými pocity.     </w:t>
      </w:r>
    </w:p>
    <w:p>
      <w:pPr/>
      <w:r>
        <w:rPr>
          <w:b w:val="1"/>
          <w:bCs w:val="1"/>
        </w:rPr>
        <w:t xml:space="preserve">Radomír Toman, prezident HK Nový Jičín:</w:t>
      </w:r>
      <w:r>
        <w:rPr/>
        <w:t xml:space="preserve"> “To je zase závazek. Já už jsem to několikrát chtěl zabalit, ale viděli jste vnuci už jsou na ledě, takže asi ne, prostě nové baterky se musí najít a budeme se muset postarat, aby tady v tom Novém Jičíně to podhoubí prostě rostlo dál a dělali nám někteří ti nejlepší odchovanci čest a slávu, možná i na těch nejvyšších příčkách.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dres Radko Gudase a připomněl, že zdejší ledová plocha mu není cizí. Barvy novojičínského klubu dokonce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Je pravdou, že už byli starší jak já tehdy, takže už nežijí, a já na ně vzpomínám s velkou úctou. To město je nádherný, pořád nádherný a život mě tahal dál, chtěl jsem hrát výš a výš. Šel jsem do  Kopřivnice do první národní ligy, a tady mám ty nejlepší vzpomínky. Vzpomínám, jak jsem za komunistů dělal v Autopalu, přes práci jsme chodili budovat stadion a večer jsem byl hrát hokej. Dával jsem tady nejvíc gólů a pak jsem šel do vyšší soutěže. Tady se rád vracím a mám rád toto město a musím říct, že bych si představovat tady více diváků. Chodil na nás tady plný stadion a druhá věc, co musím ale pochválit tento oddíl, že tento oddíl je jeden z nejlepších v našem kraji, i Kopřivnice, které vychovávají mladé hráče. Tady je vynikající práce s mládeží.” </w:t>
      </w:r>
    </w:p>
    <w:p>
      <w:pPr/>
      <w:r>
        <w:rPr>
          <w:b w:val="1"/>
          <w:bCs w:val="1"/>
        </w:rPr>
        <w:t xml:space="preserve">Radomír Toman, prezident HK Nový Jičín: </w:t>
      </w:r>
      <w:r>
        <w:rPr/>
        <w:t xml:space="preserve">“Nám jde především v Novém Jičíně o to, aby jsme prosadili, aby té mládeže hrálo co nejvíc, a snažíme se, aby se nám ti kluci objevovali tady v těch mužích. Bohužel je to tak, že prostě tady se vychovávají, potom jdou do těch klubů lepších. Ti, kteří se chytnou a dostali se do extraligy, není jich taky málo už, tak ti ano, ti tam patří, ale my bychom potřebovali, aby se nám vrátili, ti, kteří třeba neuspěji v té extralize, tak ať se k nám vrátí, ať ten hokej nezabalí, ale ať se nám vrátí a pomůžou nám tady v Novém Jičíně. Myslím, že v dnešní době, kdy nezamrzají rybníky, tak je tento stadion to ideální pro to podhoubí, takže tímto samozřejmě všem rodičům vzkazuju, doveďte děti, postaráme se o ně.”</w:t>
      </w:r>
    </w:p>
    <w:p>
      <w:pPr/>
      <w:r>
        <w:rPr>
          <w:b w:val="1"/>
          <w:bCs w:val="1"/>
        </w:rPr>
        <w:t xml:space="preserve">Stanislav Kopecký (ANO), starosta Nového Jičína: </w:t>
      </w:r>
      <w:r>
        <w:rPr/>
        <w:t xml:space="preserve">“Město Nový Jičín podporuje děti a mládež přes dotační tituly, ale i dospělé. Samozřejmě veškeré náklady, co se týče provozu, jdou také na vrub města. Mě potom strašně těší, že ten nejvyšší představitel a funkcionář hokejový, pan Hadamczik, řekne, že v Novém Jičíně ta mládež je na super úrovni a rovná se mládeži jak ve Vítkovicích nebo v Třinci.” </w:t>
      </w:r>
    </w:p>
    <w:p>
      <w:pPr/>
      <w:r>
        <w:rPr>
          <w:b w:val="1"/>
          <w:bCs w:val="1"/>
        </w:rPr>
        <w:t xml:space="preserve">Radomír Toman, prezident HK Nový Jičín: </w:t>
      </w:r>
      <w:r>
        <w:rPr/>
        <w:t xml:space="preserve">“Zázemí, si troufám, říct, že máme krásné. Musím říct, že díky městu se z toho stadionu opravdu stal stánek, za který už se nemusíte stydět.” </w:t>
      </w:r>
    </w:p>
    <w:p>
      <w:pPr/>
      <w:r>
        <w:rPr/>
        <w:t xml:space="preserve">Na slavnostní ceremoniál navazovalo utkání novojičínských Ďáblů proti Drakům Šumperk. Domácím se podařilo prolomit sérii porážek a dramatickou bitvu vyhráli na samostatné nájezdy.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2026-04-18T11:45:22+02:00</dcterms:created>
  <dcterms:modified xsi:type="dcterms:W3CDTF">2026-04-18T11:45:22+02:00</dcterms:modified>
</cp:coreProperties>
</file>

<file path=docProps/custom.xml><?xml version="1.0" encoding="utf-8"?>
<Properties xmlns="http://schemas.openxmlformats.org/officeDocument/2006/custom-properties" xmlns:vt="http://schemas.openxmlformats.org/officeDocument/2006/docPropsVTypes"/>
</file>