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Přehled událostí roku 2025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6-01-2026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