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Obřadní síň se stává skutečnou zámeckou komnatou</w:t>
      </w:r>
    </w:p>
    <w:p>
      <w:pPr/>
      <w:r>
        <w:rPr>
          <w:b w:val="1"/>
          <w:bCs w:val="1"/>
        </w:rPr>
        <w:t xml:space="preserve">Město i letos pokračuje v postupné rekonstrukci zámku, aby této historické památce navrátilo důstojnou podobu. Opravy probíhají po etapách s ohledem na finanční možnosti rozpočtu.</w:t>
      </w:r>
    </w:p>
    <w:p>
      <w:pPr/>
      <w:r>
        <w:rPr/>
        <w:t xml:space="preserve">Zachovat historický charakter zámku a zároveň jeho interiéry přizpůsobit současnému využití. To je úkol, který město, jako jeho vlastník, realizuje už několik let. Práce pokračují i letos. Velkou proměnu je vidět v místnosti, které slouží jako obřadní síň. </w:t>
      </w:r>
    </w:p>
    <w:p>
      <w:pPr/>
      <w:r>
        <w:rPr>
          <w:b w:val="1"/>
          <w:bCs w:val="1"/>
        </w:rPr>
        <w:t xml:space="preserve">Radmila Nováková, vedoucí odboru stavebního řád</w:t>
      </w:r>
      <w:r>
        <w:rPr>
          <w:b w:val="1"/>
          <w:bCs w:val="1"/>
        </w:rPr>
        <w:t xml:space="preserve">u: </w:t>
      </w:r>
      <w:r>
        <w:rPr/>
        <w:t xml:space="preserve">“Na stropě byl prakticky sádrový odlitek nějakého kulatého reliéfu kolem stávajícího středového lustru. My jsme tady tyto prvky odstranili. Ještě možná připomenu, že lustrů jsme měli v obřadní místnosti pět a to, co je dneska připraveno, je to nachystáno na jeden velký středový lustr, který už máme objednán a čeká se pouze na jeho instalaci. Tvarem a těmi použitými prvky jsme se vlastně vrátili do dvou období. Jednak do období, kdy zámek vlastnili Blücherovi. Z tohoto období je prakticky celé to vnitřní nebo to velké zrcadlo kolem lustru, a to krajní zrcadlo kolem celého stropu. A ten vnitřní prvek, to slunce, tak to nás vrací ještě do ranějšího období ještě před Blüchery.”</w:t>
      </w:r>
    </w:p>
    <w:p>
      <w:pPr/>
      <w:r>
        <w:rPr/>
        <w:t xml:space="preserve">Zeleně provedená výmalba stěn s motivy růží odkazuje na tapety, které zde bývaly pravděpodobně v první polovině 19. století. V řešení je teď i vytápění místnosti.   </w:t>
      </w:r>
    </w:p>
    <w:p>
      <w:pPr/>
      <w:r>
        <w:rPr>
          <w:b w:val="1"/>
          <w:bCs w:val="1"/>
        </w:rPr>
        <w:t xml:space="preserve">Radmila Nováková, vedoucí odboru stavebního řád</w:t>
      </w:r>
      <w:r>
        <w:rPr>
          <w:b w:val="1"/>
          <w:bCs w:val="1"/>
        </w:rPr>
        <w:t xml:space="preserve">u: </w:t>
      </w:r>
      <w:r>
        <w:rPr/>
        <w:t xml:space="preserve">“Vytápění celého zámku zatím je akumulačními kamny. My jsme se rozhodli do obřadní místnosti instalovat historizující keramická kamna, která budou stát v rohu místnosti. V této chvíli ještě se zabýváme vybavením interiérovým, protože obřadní místnost by dále měla sloužit jako obřadní místnost, takže bude zde obřadní stůl a nějaká, řekněme, historizující křesílka nebo židle s potahovými látkami, které se budou hodit do zámeckého interiéru.” </w:t>
      </w:r>
    </w:p>
    <w:p>
      <w:pPr/>
      <w:r>
        <w:rPr/>
        <w:t xml:space="preserve">V letošním rozpočtu města je 6,5 milionů korun na rekonstrukci přístupové cesty a venkovního schodiště, 3 miliony jsou na restaurátorské práce uvnitř zámku a zhruba 4,5 milionů na opravu střechy. Spolu s částkami z loňského roku radnice do historické památky zatím investuje okolo 20 milionů korun.</w:t>
      </w:r>
    </w:p>
    <w:p>
      <w:pPr/>
      <w:r>
        <w:rPr>
          <w:b w:val="1"/>
          <w:bCs w:val="1"/>
        </w:rPr>
        <w:t xml:space="preserve">Libor Slavík (STUDEŇÁCI PRO STUDÉNKU), starosta Studénky: </w:t>
      </w:r>
      <w:r>
        <w:rPr/>
        <w:t xml:space="preserve">“Bohužel ta dotační část na to je významně minimální částí z toho celkového počtu, kdy jsme získali 2 miliony z rozpočtu Moravskoslezského kraje na rekonstrukci obřadní síně, další milion jsme získali na rekonstrukci oken a v podstatě to jsou zatím jediné finanční prostředky, které se nám podařilo získat. Snažíme se samozřejmě jak na Moravskoslezském kraji, tak na Ministerstvu kultury žádat další prostředky, protože jakákoliv rekonstrukce kulturní památky je velmi náročná. Takže velmi rádi bychom na to získávaly prostředky odjinud.”  </w:t>
      </w:r>
    </w:p>
    <w:p>
      <w:pPr/>
      <w:r>
        <w:rPr/>
        <w:t xml:space="preserve">Kromě obřadní síně, kde byla také vyměněna okna, proběhly restaurátorské práce i na schodišti a ve foyeru - a tam budou pokračovat i letos. Pohled zvenku také odhaluje zrekonstruovaný balkon nad vstupem do zámku. </w:t>
      </w:r>
    </w:p>
    <w:p>
      <w:pPr/>
      <w:r>
        <w:rPr/>
        <w:t xml:space="preserve">Radnice ovšem neřeší jen tento takzvaný nový zámek, pozornosti se dostává i starší budově na okraji parku. </w:t>
      </w:r>
    </w:p>
    <w:p>
      <w:pPr/>
      <w:r>
        <w:rPr>
          <w:b w:val="1"/>
          <w:bCs w:val="1"/>
        </w:rPr>
        <w:t xml:space="preserve">Libor Slavík (STUDEŇÁCI PRO STUDÉNKU), starosta Studénky:</w:t>
      </w:r>
      <w:r>
        <w:rPr/>
        <w:t xml:space="preserve"> “My navazujeme na to, co jsme slíbili, že se budeme věnovat zámku ve Studénce. A to nejen téhle budově nového zámku, ale i toho zámku, jak se říká, starého, kde se nám v loňském roce podařilo kompletně dokončit rekonstrukci střechy za víc než 13 milionů korun. A nyní se budeme, v uvozovkách, bavit tím, abychom začali pracovat na přípravě interiéru.”</w:t>
      </w:r>
    </w:p>
    <w:p>
      <w:pPr/>
      <w:br/>
      <w:br/>
    </w:p>
    <w:p>
      <w:pPr/>
      <w:r>
        <w:rPr/>
        <w:t xml:space="preserve">---</w:t>
      </w:r>
    </w:p>
    <w:p>
      <w:pPr>
        <w:pStyle w:val="Heading1"/>
      </w:pPr>
      <w:r>
        <w:rPr>
          <w:sz w:val="36"/>
          <w:szCs w:val="36"/>
        </w:rPr>
        <w:t xml:space="preserve">Koledníci připomněli tradici a vybírali na dobrou věc</w:t>
      </w:r>
    </w:p>
    <w:p>
      <w:pPr/>
      <w:r>
        <w:rPr>
          <w:b w:val="1"/>
          <w:bCs w:val="1"/>
        </w:rPr>
        <w:t xml:space="preserve">Koledníci opět prošli i ulicemi Studénky a připomínali tradici Tříkrálové sbírky. Díky jejich úsilí může Charita podpořit další projekty pomáhající potřebným lidem, a především  nový domov sv. Jáchyma.</w:t>
      </w:r>
    </w:p>
    <w:p>
      <w:pPr/>
      <w:r>
        <w:rPr/>
        <w:t xml:space="preserve">Nejčastěji bylo možné ve Studénce zaslechnout tuto písničku v sobotu 10. ledna, která byla hlavním koledovacím dnem - a také dnem pořádně mrazivým. Do ulic přesto vyrazilo 13 skupinek Tříkrálových koledníků. </w:t>
      </w:r>
    </w:p>
    <w:p>
      <w:pPr/>
      <w:r>
        <w:rPr>
          <w:b w:val="1"/>
          <w:bCs w:val="1"/>
        </w:rPr>
        <w:t xml:space="preserve">Jarmila Pomikálková, ředitelka Charity Studénka: </w:t>
      </w:r>
      <w:r>
        <w:rPr/>
        <w:t xml:space="preserve">“Patří jim velké poděkování, protože fakt jako bez nich bychom to nemohli a jsou to hrdinové Tříkrálové sbírky. Ráno, když jsem se vzbudila, tak jsem viděla, že sněží, tak jsem si říkala, jestli přijdou děti, ale přišli, jsou šikovní, moc si toho vážím a jsem moc ráda.” </w:t>
      </w:r>
    </w:p>
    <w:p>
      <w:pPr/>
      <w:r>
        <w:rPr>
          <w:b w:val="1"/>
          <w:bCs w:val="1"/>
        </w:rPr>
        <w:t xml:space="preserve">obyvatelé Studénky: </w:t>
      </w:r>
    </w:p>
    <w:p>
      <w:pPr/>
      <w:r>
        <w:rPr/>
        <w:t xml:space="preserve">“Těším se na ně, Tři králové, to je svátek, a já jsem se v ten den narodil, tak je to krásné.” </w:t>
      </w:r>
    </w:p>
    <w:p>
      <w:pPr/>
      <w:r>
        <w:rPr/>
        <w:t xml:space="preserve">“Těšila jsem se, takové pěkné děti vidět hned po ránu, to je hezké.” </w:t>
      </w:r>
    </w:p>
    <w:p>
      <w:pPr/>
      <w:r>
        <w:rPr/>
        <w:t xml:space="preserve">Tříkrálovou sbírku organizuje spolu s dalšími dobrovolníky Charita Studénka nejen v tomto městě, ale i v okolních obcích.  </w:t>
      </w:r>
    </w:p>
    <w:p>
      <w:pPr/>
      <w:r>
        <w:rPr>
          <w:b w:val="1"/>
          <w:bCs w:val="1"/>
        </w:rPr>
        <w:t xml:space="preserve">Jarmila Pomikálková, ředitelka Charity Studénka: </w:t>
      </w:r>
      <w:r>
        <w:rPr/>
        <w:t xml:space="preserve">“Albrechtičky, Bartošovice, Hukovice, Pustějov, Bílovec, Bílov, Bítov, Slatina, Tísek, Stará ves nad Ondřejnicí, Petřvald, Mošnov, je asi celkem 16 těch obcí, které pro nás koledují, celkem máme 172 pokladničky zapečetěny. Některé pokladničky už jsou rozpečetěny, máme už vlastně k dnešnímu dni vybráno nějakých 200 tisíc z pokladniček, které už jsme odpečetili.” </w:t>
      </w:r>
    </w:p>
    <w:p>
      <w:pPr/>
      <w:r>
        <w:rPr/>
        <w:t xml:space="preserve">Spočítat pokladničky už se podařilo zejména v menších obcích, které koledníci zvládli projít hned zkraje ledna, většina ale bude rozpečetěna až po 14. lednu, kdy sbírka končí. </w:t>
      </w:r>
    </w:p>
    <w:p>
      <w:pPr/>
      <w:r>
        <w:rPr/>
        <w:t xml:space="preserve">Slova díků patří podle ředitelky Charity všem, kdo se vydali koledovat, a také těm, kdo dveře otevřou. </w:t>
      </w:r>
    </w:p>
    <w:p>
      <w:pPr/>
      <w:r>
        <w:rPr>
          <w:b w:val="1"/>
          <w:bCs w:val="1"/>
        </w:rPr>
        <w:t xml:space="preserve">Jarmila Pomikálková, ředitelka Charity Studénka: </w:t>
      </w:r>
      <w:r>
        <w:rPr/>
        <w:t xml:space="preserve">“Vlastně díky nim můžeme realizovat naše projekty a záměry, takže moc velké poděkování všem, kteří nám otevřou. A pokud bychom se někam nedostali, protože to počasí je jaké je, a děti asi toho budou mít dost, tak může se stát, že se někde s těmi skupinkami nedostaneme. Tak bych poprosila, jestli nám chtějí přispět, můžou poslat online převodem nebo přinést peníze do informačního centra ještě do 14. ledna, kde je kasička, nebo tady do kostela nebo přímo k nám na Charitu. Budeme moc rádi určitě.”</w:t>
      </w:r>
    </w:p>
    <w:p>
      <w:pPr/>
      <w:r>
        <w:rPr/>
        <w:t xml:space="preserve">Peníze z Tříkrálové sbírky pomohou opět tam, kde je to nejvíce potřeba, tedy zaplatit dětem z nízkopříjmových rodin kroužky a různé volnočasové aktivity, poslouží k zakoupení a případně opravě kompenzačních pomůcek v půjčovně, tedy třeba vozíků nebo polohovacích postelí. Hlavním záměrem je ovšem podpořit otevření Domova sv. Jáchyma. </w:t>
      </w:r>
    </w:p>
    <w:p>
      <w:pPr/>
      <w:r>
        <w:rPr>
          <w:b w:val="1"/>
          <w:bCs w:val="1"/>
        </w:rPr>
        <w:t xml:space="preserve">Jarmila Pomikálková, ředitelka Charity Studénka: </w:t>
      </w:r>
      <w:r>
        <w:rPr/>
        <w:t xml:space="preserve">“Budova už je hotová, už se dokončují práce zemní, vlastně chodníky a parkoviště, už by to mělo být všechno dokončeno. Takže jsme moc rádi, že se nám to podařilo a je to i díky Tříkrálovým sbírkám. A výtěžek z letošní sbírky půjde z velké části zase na vybavení, protože tam nám ještě chybí nějaké peníze.” </w:t>
      </w:r>
    </w:p>
    <w:p>
      <w:pPr/>
      <w:r>
        <w:rPr/>
        <w:t xml:space="preserve">Nový charitní domov by pak mohl být zprovozněn v dubnu. </w:t>
      </w:r>
    </w:p>
    <w:p>
      <w:pPr/>
      <w:r>
        <w:rPr/>
        <w:t xml:space="preserve">---</w:t>
      </w:r>
    </w:p>
    <w:p>
      <w:pPr>
        <w:pStyle w:val="Heading1"/>
      </w:pPr>
      <w:r>
        <w:rPr>
          <w:sz w:val="36"/>
          <w:szCs w:val="36"/>
        </w:rPr>
        <w:t xml:space="preserve">V rodinném centru je útulný cvičební sál</w:t>
      </w:r>
    </w:p>
    <w:p>
      <w:pPr/>
      <w:r>
        <w:rPr>
          <w:b w:val="1"/>
          <w:bCs w:val="1"/>
        </w:rPr>
        <w:t xml:space="preserve">Tělocvična rodinného centra je po celkové renovaci. Odstraněny byly navlhlé obklady a nevhodná podlaha. Upravený prostor je nyní daleko příjemnější, třeba i pro cvičení malých dětí.</w:t>
      </w:r>
    </w:p>
    <w:p>
      <w:pPr/>
      <w:r>
        <w:rPr/>
        <w:t xml:space="preserve">Do tělocvičny rodinného centra v budově na Tovární ulici přicházejí rodiče s dětmi od tří do pěti let na oblíbený Sporťáček. Chlapci a děvčata si kurzy cvičení užívají v rekonstruovaných prostorách. Ty původní už neodpovídaly standardům doby, stěny byly vlhké a za obklady zatuchlé, zastaralá byla podlaha a uvnitř byla zima.  </w:t>
      </w:r>
    </w:p>
    <w:p>
      <w:pPr/>
      <w:r>
        <w:rPr>
          <w:b w:val="1"/>
          <w:bCs w:val="1"/>
        </w:rPr>
        <w:t xml:space="preserve">Lucie Zajícová, Rodinné centrum Studénka: </w:t>
      </w:r>
      <w:r>
        <w:rPr/>
        <w:t xml:space="preserve">“Vlastně se tady vyměnilo téměř vše. Bylo tady dřevěné obložení, které nyní tady nyní. Jsou tady nové omítky, nová podlaha, nové topení. Takže létos tady už máme fakt jako teplíčko, někdy až moc. Takže je to příjemné. My jsme dokupovali i zrcadla. Takže tentokrát už tady vznikl takový vzdušný sál cvičební. Už jako to není úplně tělocvična. A všichni si to užívají.”</w:t>
      </w:r>
    </w:p>
    <w:p>
      <w:pPr/>
      <w:r>
        <w:rPr>
          <w:b w:val="1"/>
          <w:bCs w:val="1"/>
        </w:rPr>
        <w:t xml:space="preserve">účastníci cvičebních lekcí: </w:t>
      </w:r>
    </w:p>
    <w:p>
      <w:pPr/>
      <w:r>
        <w:rPr/>
        <w:t xml:space="preserve">“Mají hezkou novou podlahu, zrcadla, děti jsou tady rády.” </w:t>
      </w:r>
    </w:p>
    <w:p>
      <w:pPr/>
      <w:r>
        <w:rPr/>
        <w:t xml:space="preserve">“Určitě jsme rádi, že je opravená. My tu děláme i dětské oslavy, půjčujeme si tělocvičnu, takže to teď bude úplně super, letos v únoru tady máme s malou oslavu, takže to bude v pohodě. Jsme rádi.”   </w:t>
      </w:r>
    </w:p>
    <w:p>
      <w:pPr/>
      <w:r>
        <w:rPr>
          <w:b w:val="1"/>
          <w:bCs w:val="1"/>
        </w:rPr>
        <w:t xml:space="preserve">Lucie Zajícová, Rodinné centrum Studénka: </w:t>
      </w:r>
      <w:r>
        <w:rPr/>
        <w:t xml:space="preserve">“Je tady vlastně je cvičení pro děti, cvičení pro dospělé. Plánujeme i cvičení pro seniory. Takže si myslím, že tady tenhle prostor budou využívat opravdu všichni věkové kategorie.”</w:t>
      </w:r>
    </w:p>
    <w:p>
      <w:pPr/>
      <w:r>
        <w:rPr/>
        <w:t xml:space="preserve">Další kurzy pořádá rodinné centrum i pro společné cvičení rodičů s dětmi už od devíti měsíců.  </w:t>
      </w:r>
    </w:p>
    <w:p>
      <w:pPr/>
      <w:r>
        <w:rPr>
          <w:b w:val="1"/>
          <w:bCs w:val="1"/>
        </w:rPr>
        <w:t xml:space="preserve">Lucie Zajícová, Rodinné centrum Studénka: </w:t>
      </w:r>
      <w:r>
        <w:rPr/>
        <w:t xml:space="preserve">“Nové pololetí pro dospělé, cvičení pro dospělé, bude obnoveno až od února, takže teď momentálně na našich stránkách najdete jeho nabídku.”</w:t>
      </w:r>
    </w:p>
    <w:p>
      <w:pPr/>
      <w:r>
        <w:rPr/>
        <w:t xml:space="preserve">Tělocvičnu také rodinné centrum využívá pro konání jednorázových akcí, různých workshopů nebo během příměstských táborů.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2026-01-19T01:20:05+01:00</dcterms:created>
  <dcterms:modified xsi:type="dcterms:W3CDTF">2026-01-19T01:20:05+01:00</dcterms:modified>
</cp:coreProperties>
</file>

<file path=docProps/custom.xml><?xml version="1.0" encoding="utf-8"?>
<Properties xmlns="http://schemas.openxmlformats.org/officeDocument/2006/custom-properties" xmlns:vt="http://schemas.openxmlformats.org/officeDocument/2006/docPropsVTypes"/>
</file>