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p>
    <w:p>
      <w:pPr>
        <w:pStyle w:val="Heading1"/>
      </w:pPr>
      <w:r>
        <w:rPr>
          <w:sz w:val="36"/>
          <w:szCs w:val="36"/>
        </w:rPr>
        <w:t xml:space="preserve">Palachův pohřeb prožíval i pamětník z Nového Jičína</w:t>
      </w:r>
    </w:p>
    <w:p>
      <w:pPr/>
      <w:r>
        <w:rPr>
          <w:b w:val="1"/>
          <w:bCs w:val="1"/>
        </w:rPr>
        <w:t xml:space="preserve">Výročí upálení Jana Palacha a jeho odkaz si v těchto dnech připomněli lidé napříč republikou a také v Novém Jičíně. Na událost vzpomínal na Masarykově náměstí i účastník jeho pohřbu.</w:t>
      </w:r>
    </w:p>
    <w:p>
      <w:pPr/>
      <w:r>
        <w:rPr>
          <w:b w:val="1"/>
          <w:bCs w:val="1"/>
        </w:rPr>
        <w:t xml:space="preserve">Karel Žižka, účastník pohřbu Jana Palacha: </w:t>
      </w:r>
      <w:r>
        <w:rPr/>
        <w:t xml:space="preserve">“Je to vzpomínka na celý život. Tolik lidí, brečících, plačících, smutných jsem v životě už neviděl. Byl to pohřeb, který skutečně sjednocoval ten národ a myslel jsem, že ten národ něco pro co udělá. Ale přišla ta nechvalně známá normalizace. Lidi v podstatě se odmlčeli, neměli tu možnost, režim jim to nedovolil, ale neměli ani tu odvahu nějakým způsobem proti tomu stávajícímu režimu nějak protestovat.” </w:t>
      </w:r>
    </w:p>
    <w:p>
      <w:pPr/>
      <w:r>
        <w:rPr/>
        <w:t xml:space="preserve">Jan Palach se na protest proti okupaci Československa upálil na Václavském náměstí 16. ledna 1969 a zemřel o tři dny později. 25. února následovala pochodeň číslo dvě, Jan Zajíc. Novojičínští si jejich odkaz připomněli setkáním na Masarykově náměstí. </w:t>
      </w:r>
    </w:p>
    <w:p>
      <w:pPr/>
      <w:r>
        <w:rPr>
          <w:b w:val="1"/>
          <w:bCs w:val="1"/>
        </w:rPr>
        <w:t xml:space="preserve">František Knop, Novojičínská otevřená společnost: </w:t>
      </w:r>
      <w:r>
        <w:rPr/>
        <w:t xml:space="preserve">“Komunisté se následně snažili tento čin zašlapat do prachu a umlčet všechny, kteří by o něm chtěli mluvit.” </w:t>
      </w:r>
    </w:p>
    <w:p>
      <w:pPr/>
      <w:r>
        <w:rPr>
          <w:b w:val="1"/>
          <w:bCs w:val="1"/>
        </w:rPr>
        <w:t xml:space="preserve">Jaroslav Perútka (KDU-ČSL), místostarosta Nového Jičína: </w:t>
      </w:r>
      <w:r>
        <w:rPr/>
        <w:t xml:space="preserve">“Ten jeho čin byl vlastně výzvou českému národu, aby nerezignoval na to a bojoval za svobodu, za mír naší země. A tím, že my se tady scházíme, tak za prvé uctíváme jeho památku, ale dáváme tím i najevo, že jsme na to všechno nerezignovali a že nám není jedno, co se v naší zemí děje a že prostě mír a svobodu nedáme.”</w:t>
      </w:r>
    </w:p>
    <w:p>
      <w:pPr/>
      <w:r>
        <w:rPr>
          <w:b w:val="1"/>
          <w:bCs w:val="1"/>
        </w:rPr>
        <w:t xml:space="preserve">Lubomír Sazovský, Novojičínská otevřená společnost: </w:t>
      </w:r>
      <w:r>
        <w:rPr/>
        <w:t xml:space="preserve">“Neměli bychom hlavně zapomínat, protože já třeba konkrétně jsem měl takové ty roky, 13 let, takže to bylo takové nejcitlivější období a ve mě to teda zanechalo neskutečné stopy. Takže já na to zapomenout nemůžu, protože potom jsem vnímal i všechno, co se dělo po tomhle tom, bohužel, hrůzném činu. Normalizace, vyhazování z práce a na to bychom neměli nikdy zapomenout, protože nejsme imunní a stát se to může kdykoliv.”  </w:t>
      </w:r>
    </w:p>
    <w:p>
      <w:pPr/>
      <w:r>
        <w:rPr/>
        <w:t xml:space="preserve">Tiché vzpomínky se zúčastnily asi čtyři desítky lidí, přijeli i z Kopřivnice nebo Frenštátu pod Radhoštěm. </w:t>
      </w:r>
    </w:p>
    <w:p>
      <w:pPr/>
      <w:r>
        <w:rPr/>
        <w:t xml:space="preserve">---</w:t>
      </w:r>
    </w:p>
    <w:p>
      <w:pPr>
        <w:pStyle w:val="Heading1"/>
      </w:pPr>
      <w:r>
        <w:rPr>
          <w:sz w:val="36"/>
          <w:szCs w:val="36"/>
        </w:rPr>
        <w:t xml:space="preserve">Čeladná poštu chtěla, stala se partnerem</w:t>
      </w:r>
    </w:p>
    <w:p>
      <w:pPr/>
      <w:r>
        <w:rPr>
          <w:b w:val="1"/>
          <w:bCs w:val="1"/>
        </w:rPr>
        <w:t xml:space="preserve">Česká pošta před časem oznámila, že zruší 300 svých poboček. Byla mezi nimi i ta v Čeladné. Obec se ale rozhodla tyto služby zachovat a od ledna provozuje Poštu Partner.</w:t>
      </w:r>
    </w:p>
    <w:p>
      <w:pPr/>
      <w:r>
        <w:rPr/>
        <w:t xml:space="preserve">Čeladná má téměř tři tisíce obyvatel. I tady se Česká pošta, v rámci optimalizace své sítě, rozhodla pracoviště zrušit. </w:t>
      </w:r>
    </w:p>
    <w:p>
      <w:pPr/>
      <w:r>
        <w:rPr>
          <w:b w:val="1"/>
          <w:bCs w:val="1"/>
        </w:rPr>
        <w:t xml:space="preserve">Pavol Lukša ( DOBRÁ VOLBA 2016), starosta Čeladné: </w:t>
      </w:r>
      <w:r>
        <w:rPr/>
        <w:t xml:space="preserve">“Už více než rok jsme jednali s Českou poštou, protože opravdu hrozilo, že z naší pošty, na kterou byli desítky let naši lidé zvyklí, tak by musela jít pryč a byla by tady z toho jen výdejna. Tak jsme se rozhodli, že přistoupíme do toho projektu Pošta partner.”</w:t>
      </w:r>
    </w:p>
    <w:p>
      <w:pPr/>
      <w:r>
        <w:rPr>
          <w:b w:val="1"/>
          <w:bCs w:val="1"/>
        </w:rPr>
        <w:t xml:space="preserve">obyvatel Čeladné: </w:t>
      </w:r>
      <w:r>
        <w:rPr/>
        <w:t xml:space="preserve">“Já myslím, že to je velmi dobře.” </w:t>
      </w:r>
    </w:p>
    <w:p>
      <w:pPr/>
      <w:r>
        <w:rPr>
          <w:b w:val="1"/>
          <w:bCs w:val="1"/>
        </w:rPr>
        <w:t xml:space="preserve">Pavol Lukša ( DOBRÁ VOLBA 2016), starosta Čeladné: </w:t>
      </w:r>
      <w:r>
        <w:rPr/>
        <w:t xml:space="preserve">“Vzali jsme do stavu dvě zaměstnankyně, které tam byly, ať se zbytečně nezapracovávají noví lidé.”</w:t>
      </w:r>
    </w:p>
    <w:p>
      <w:pPr/>
      <w:r>
        <w:rPr/>
        <w:t xml:space="preserve">Pracovnice poštovní přepážky spolu s obcí po několika týdnech současný provoz vyhodnotí a stanoví novou optimální otevírací dobu. </w:t>
      </w:r>
    </w:p>
    <w:p>
      <w:pPr/>
      <w:r>
        <w:rPr/>
        <w:t xml:space="preserve">Budovu, ve které se poštovní služby nadále nachází, musela obec od České pošty koupit. </w:t>
      </w:r>
    </w:p>
    <w:p>
      <w:pPr/>
      <w:r>
        <w:rPr>
          <w:b w:val="1"/>
          <w:bCs w:val="1"/>
        </w:rPr>
        <w:t xml:space="preserve">Pavol Lukša ( DOBRÁ VOLBA 2016), starosta Čeladné:</w:t>
      </w:r>
      <w:r>
        <w:rPr/>
        <w:t xml:space="preserve"> “Cena zhruba šest milionů korun se nám nepozdávala z jednoho prostého důvodu, protože to stavěli kdysi naši dědové a otcové v akci Z. No nicméně prostě takovou cenu nasadila Česká pošta, nechtěla o ní dále diskutovat, takže jsme nakonec na ní přistoupili a koupili jsme ji před koncem roku, zastupitelstvo schválil, že ji koupí za 6 milionů korun.”</w:t>
      </w:r>
    </w:p>
    <w:p>
      <w:pPr/>
      <w:r>
        <w:rPr/>
        <w:t xml:space="preserve">Nicméně cenné jsou pro Čeladnou pozemky, na kterých objekt pošty stojí. Sousedí totiž s vedlejším hotelem Jura, který obec před čtyřmi lety koupila. </w:t>
      </w:r>
    </w:p>
    <w:p>
      <w:pPr/>
      <w:r>
        <w:rPr/>
        <w:t xml:space="preserve">---</w:t>
      </w:r>
    </w:p>
    <w:p>
      <w:pPr>
        <w:pStyle w:val="Heading1"/>
      </w:pPr>
      <w:r>
        <w:rPr>
          <w:sz w:val="36"/>
          <w:szCs w:val="36"/>
        </w:rPr>
        <w:t xml:space="preserve">Městskou policii Ostrava posílilo 13 nováčků</w:t>
      </w:r>
    </w:p>
    <w:p>
      <w:pPr/>
      <w:r>
        <w:rPr>
          <w:b w:val="1"/>
          <w:bCs w:val="1"/>
        </w:rPr>
        <w:t xml:space="preserve">Řady městské policie posílilo 13 nových strážníků a strážnic. Slavnostní slib složili přímo před primátorem Ostravy Janem Dohnalem, který připomněl význam této práce, která je vlastě i posláním.</w:t>
      </w:r>
    </w:p>
    <w:p>
      <w:pPr/>
      <w:r>
        <w:rPr/>
        <w:t xml:space="preserve">Městská policie Ostrava se stará o bezpečnost ve městě už třiatřicet let. Počet strážníků a strážnic se postupně zvyšoval až na dnešních 649. Městskou policii ale bohužel trápí fluktuace, takže pořádá pravidelné rekvalifikační kurzy na doplnění počtu. Tentokrát skládalo slavnostní slib třináct mužů a žen.</w:t>
      </w:r>
    </w:p>
    <w:p>
      <w:pPr/>
      <w:r>
        <w:rPr>
          <w:b w:val="1"/>
          <w:bCs w:val="1"/>
        </w:rPr>
        <w:t xml:space="preserve">Miroslav Plaček, ředitel MP Ostrava:</w:t>
      </w:r>
      <w:r>
        <w:rPr/>
        <w:t xml:space="preserve"> "Slibujeme slavnostně. Slib dnes složilo třináct nových strážníků, kteří se už zařadili začátkem prosince loňského roku do výkonu služby. My v tuto chvíli jsme otevřeli nový kurz, kde máme dalších patnáct strážníků."</w:t>
      </w:r>
    </w:p>
    <w:p>
      <w:pPr/>
      <w:r>
        <w:rPr>
          <w:b w:val="1"/>
          <w:bCs w:val="1"/>
        </w:rPr>
        <w:t xml:space="preserve">Jan Dohnal (ODS/SPOLU), primátor Ostravy:</w:t>
      </w:r>
      <w:r>
        <w:rPr/>
        <w:t xml:space="preserve"> "Jsem rád, že je zájem o práci u městské policie. Tady bych chtěl ještě vyzvat, protože máme stále drobné podstav."</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 "</w:t>
      </w:r>
      <w:r>
        <w:rPr/>
        <w:t xml:space="preserve">Jsem rodák z Ostravy a dělal jsem sportovní střelbu, a chtěl jsem proto tady pro město něco dělat. </w:t>
      </w:r>
    </w:p>
    <w:p>
      <w:pPr/>
      <w:r>
        <w:rPr>
          <w:b w:val="1"/>
          <w:bCs w:val="1"/>
        </w:rPr>
        <w:t xml:space="preserve">Michal Novák, strážník MP Ostrava: </w:t>
      </w:r>
      <w:r>
        <w:rPr/>
        <w:t xml:space="preserve">"Věřím, že svět mění malé skutky dobra a takové skutky věřím, že u policie vykonávám a vykonávat mohu."</w:t>
      </w:r>
    </w:p>
    <w:p>
      <w:pPr/>
      <w:r>
        <w:rPr/>
        <w:t xml:space="preserve">Středisko poskytuje výcvik nejen pro Městskou policii Ostrava, ale také pro řadu dalších městských a obecních policií v Moravskoslezském, Olomouckém, Zlínském a Jihomoravském kraji. Městská policie Ostrava nabízí uchazečům o pozici strážníka náborový příspěvek 60 000 Kč.</w:t>
      </w:r>
    </w:p>
    <w:p>
      <w:pPr/>
      <w:r>
        <w:rPr/>
        <w:t xml:space="preserve">---</w:t>
      </w:r>
    </w:p>
    <w:p>
      <w:pPr>
        <w:pStyle w:val="Heading1"/>
      </w:pPr>
      <w:r>
        <w:rPr>
          <w:sz w:val="36"/>
          <w:szCs w:val="36"/>
        </w:rPr>
        <w:t xml:space="preserve">Slezská dokončila přestavbu heřmanické hasičárny</w:t>
      </w:r>
    </w:p>
    <w:p>
      <w:pPr/>
      <w:r>
        <w:rPr>
          <w:b w:val="1"/>
          <w:bCs w:val="1"/>
        </w:rPr>
        <w:t xml:space="preserve">Prostorné garáže, víceúčelový sál a komfortnější zázemí získal sbor dobrovolných hasičů z Heřmanic díky rekonstrukci a přístavbě místní zbrojnice. Velkolepá stavba za více než 50 milionů korun od ledna konečně slouží svému účelu.</w:t>
      </w:r>
    </w:p>
    <w:p>
      <w:pPr/>
      <w:r>
        <w:rPr/>
        <w:t xml:space="preserve">Slezská Ostrava dlouhodobě dbá na dobrý technický stav hasičských zbrojnic dobrovolných sborů. V minulosti již postupně rekonstruovala téměř všechny. Jako poslední se teď dočkal sbor z Heřmanic.</w:t>
      </w:r>
    </w:p>
    <w:p>
      <w:pPr/>
      <w:r>
        <w:rPr>
          <w:b w:val="1"/>
          <w:bCs w:val="1"/>
        </w:rPr>
        <w:t xml:space="preserve">Richard Vereš (ANO), starosta Slezské Ostravy:</w:t>
      </w:r>
      <w:r>
        <w:rPr/>
        <w:t xml:space="preserve"> "Hasičská zbrojnice tady v Heřmanicích je trochu odlišná, je samozřejmě velkorysejší. Je tady velký sál, který může sloužit ke kulturním a společenským akcím, ale zároveň i jako tělocvična. Zázemí tady nenajdou jenom členové jednotky sboru dobrovolných hasičů, ale i členové toho sboru. Najde je tady hasičská mládež."</w:t>
      </w:r>
    </w:p>
    <w:p>
      <w:pPr/>
      <w:r>
        <w:rPr/>
        <w:t xml:space="preserve">Původně se mělo jednat pouze o rekonstrukci a dostavbu. Kvůli špatnému stavu původní budovy a dalším problémům ale obvod musel větší část zbrojnice vystavět znovu.</w:t>
      </w:r>
    </w:p>
    <w:p>
      <w:pPr/>
      <w:r>
        <w:rPr>
          <w:b w:val="1"/>
          <w:bCs w:val="1"/>
        </w:rPr>
        <w:t xml:space="preserve">Michal Gavlas, velitel jednotky SDH Heřmanice</w:t>
      </w:r>
      <w:r>
        <w:rPr>
          <w:b w:val="1"/>
          <w:bCs w:val="1"/>
        </w:rPr>
        <w:t xml:space="preserve">:</w:t>
      </w:r>
      <w:r>
        <w:rPr/>
        <w:t xml:space="preserve"> "Nechali jsme přistavět nové garáže se třemi stáními a větším standardizovaným prostorem, školící místnost jsme vystavěli zvlášť. Máme oddělenou šatnu jak pro zásahové obleky, tak i pro čisté obleky."</w:t>
      </w:r>
    </w:p>
    <w:p>
      <w:pPr/>
      <w:r>
        <w:rPr>
          <w:b w:val="1"/>
          <w:bCs w:val="1"/>
        </w:rPr>
        <w:t xml:space="preserve">Radovan Šugar, starosta SDH</w:t>
      </w:r>
      <w:r>
        <w:rPr>
          <w:b w:val="1"/>
          <w:bCs w:val="1"/>
        </w:rPr>
        <w:t xml:space="preserve"> Heřmanice:</w:t>
      </w:r>
      <w:r>
        <w:rPr/>
        <w:t xml:space="preserve"> "Já si myslím, že to jednotce hlavně usnadní rychlý výjezd a vlastně i to vracení vozidla. To vracení bylo nejnutnější, protože oni vlastně couvali na 10centimetrové mezery a museli sklopit zrcátka. Teď vlastně najedou úplně v pohodě."</w:t>
      </w:r>
    </w:p>
    <w:p>
      <w:pPr/>
      <w:r>
        <w:rPr/>
        <w:t xml:space="preserve">Cena přestavby zbrojnice se vyšplhala až na necelých 51 milionů korun. O největší část nákladů se podělil městský obvod s ostravským magistrátem.</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2026-03-13T20:53:46+01:00</dcterms:created>
  <dcterms:modified xsi:type="dcterms:W3CDTF">2026-03-13T20:53:46+01:00</dcterms:modified>
</cp:coreProperties>
</file>

<file path=docProps/custom.xml><?xml version="1.0" encoding="utf-8"?>
<Properties xmlns="http://schemas.openxmlformats.org/officeDocument/2006/custom-properties" xmlns:vt="http://schemas.openxmlformats.org/officeDocument/2006/docPropsVTypes"/>
</file>