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r>
        <w:rPr/>
        <w:t xml:space="preserve">LEDOVKA POTRÁPILA ŘIDIČE I CHODCE</w:t>
      </w:r>
    </w:p>
    <w:p>
      <w:pPr/>
      <w:r>
        <w:rPr/>
        <w:t xml:space="preserve">Silná ledovka v noci ze soboty na pondělí potrápila řidiče na několika místech Moravskoslezského kraje. Plno aut bouralo a skončilo v příkopech. Záchranáři ošetřovali na tři desítky lidí, kteří se zranili po pádech na ledu. V Karviné upadl senior, kterého našli až za 1,5 hodiny. Na Novojičínsku spadl muž do potoka a nemohl se dostat ven. Záchranáři se také nedostali k pacientovi na Opavsku.</w:t>
      </w:r>
    </w:p>
    <w:p>
      <w:pPr/>
      <w:r>
        <w:rPr/>
        <w:t xml:space="preserve">POŽÁR BÝVALÉ TRŽNICE V PETROVICÍCH</w:t>
      </w:r>
    </w:p>
    <w:p>
      <w:pPr/>
      <w:r>
        <w:rPr/>
        <w:t xml:space="preserve">8 jednotek hasičů zasahovalo u požáru střechy bývalé tržnice v Petrovicích u Karviné. Hasiči byli na místě celou noc ze soboty na neděli. Povolána byla i technika Záchranného útvaru z Hlučína. Oheň napáchal škodu za 2 miliony korun a příčina požáru je v šetření. Stejnou škodu napočítali hasiči i po nočním požáru obydlené chatky v Morávce na Frýdecko-Místecku. Hořelo z pátku na sobotu.</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rPr>
        <w:t xml:space="preserve">Zdislav Chalupa, nejstarší bývalý havíř v ČR:</w:t>
      </w:r>
      <w:r>
        <w:rPr/>
        <w:t xml:space="preserve"> "Já jsem nikdy v životě nekouřil." </w:t>
      </w:r>
    </w:p>
    <w:p>
      <w:pPr/>
      <w:r>
        <w:rPr>
          <w:b w:val="1"/>
          <w:bCs w:val="1"/>
        </w:rPr>
        <w:t xml:space="preserve">Míla Chalupová, manželka oslavence:</w:t>
      </w:r>
      <w:r>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w:t>
      </w:r>
      <w:r>
        <w:rPr/>
        <w:t xml:space="preserve"> "Malou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w:t>
      </w:r>
      <w:r>
        <w:rPr/>
        <w:t xml:space="preserve"> "Jsem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p>
      <w:pPr/>
      <w:r>
        <w:rPr/>
        <w:t xml:space="preserve">---</w:t>
      </w:r>
    </w:p>
    <w:p>
      <w:pPr>
        <w:pStyle w:val="Heading1"/>
      </w:pPr>
      <w:r>
        <w:rPr>
          <w:sz w:val="36"/>
          <w:szCs w:val="36"/>
        </w:rPr>
        <w:t xml:space="preserve">Florbalistky Vítkovic padly až ve finále Poháru mistryň</w:t>
      </w:r>
    </w:p>
    <w:p>
      <w:pPr/>
      <w:r>
        <w:rPr>
          <w:b w:val="1"/>
          <w:bCs w:val="1"/>
        </w:rPr>
        <w:t xml:space="preserve">V Ostravské RT Torax Aréně se o víkendu uskutečnil florbalový svátek. Ve finále Poháru mistryň domácí Vítkovice přivítaly nejlepší tým světa švédský Thorengruppen. Titul ale bohužel doma nezůstane. Švédky potvrdily roli favorita a rozstřílely Vítkovice 9:2.</w:t>
      </w:r>
    </w:p>
    <w:p>
      <w:pPr/>
      <w:r>
        <w:rPr/>
        <w:t xml:space="preserve">Vítkovické  florbalisty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i w:val="1"/>
          <w:i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w:t>
      </w:r>
      <w:r>
        <w:rPr/>
        <w:t xml:space="preserve"> "Je třeba se na to dívat opravdu realisticky. Hráli jsme proti sportovnímu gigantu a já jsem to říkal před zápasem holkám. Já jsem na ně strašně pyšný. Celkově, že to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Zápasy užily i více než dvě tisícovky diváků, které hráčkám vytvořily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2026-04-05T20:17:54+02:00</dcterms:created>
  <dcterms:modified xsi:type="dcterms:W3CDTF">2026-04-05T20:17:54+02:00</dcterms:modified>
</cp:coreProperties>
</file>

<file path=docProps/custom.xml><?xml version="1.0" encoding="utf-8"?>
<Properties xmlns="http://schemas.openxmlformats.org/officeDocument/2006/custom-properties" xmlns:vt="http://schemas.openxmlformats.org/officeDocument/2006/docPropsVTypes"/>
</file>