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Balíkomat v Hnojníku někdo vyhodil do vzduchu úmyslně trhavinou</w:t>
      </w:r>
    </w:p>
    <w:p>
      <w:pPr/>
      <w:r>
        <w:rPr>
          <w:b w:val="1"/>
          <w:bCs w:val="1"/>
        </w:rPr>
        <w:t xml:space="preserve">Moravskoslezská kriminálka pátrá po pachateli, který v Hnojníku vložil trhavinu do boxu na zásilky. Úmyslně odpálení potvrzují záběry z bezpečnostních kamer.</w:t>
      </w:r>
    </w:p>
    <w:p>
      <w:pPr/>
      <w:r>
        <w:rPr/>
        <w:t xml:space="preserve">Výbuch, který box na poštovní zásilky rozmetal po okolí, nastal v sobotu před jednou hodinou.</w:t>
      </w:r>
    </w:p>
    <w:p>
      <w:pPr/>
      <w:r>
        <w:rPr>
          <w:b w:val="1"/>
          <w:bCs w:val="1"/>
        </w:rPr>
        <w:t xml:space="preserve">Svědkyně: </w:t>
      </w:r>
      <w:r>
        <w:rPr/>
        <w:t xml:space="preserve">"Já jsem ještě nespala. Byla to silná rána. ale z okna jsem nic neviděla.</w:t>
      </w:r>
    </w:p>
    <w:p>
      <w:pPr/>
      <w:r>
        <w:rPr/>
        <w:t xml:space="preserve">Exploze výdejního boxu byla opravdu silná. Naštěstí nebyl nikdo zraněn. Policisté zajišťovali důkazy celé dopoledne.</w:t>
      </w:r>
    </w:p>
    <w:p>
      <w:pPr/>
      <w:r>
        <w:rPr>
          <w:b w:val="1"/>
          <w:bCs w:val="1"/>
        </w:rPr>
        <w:t xml:space="preserve">Jan Segsulka, mluvčí Policie ČR MSK: </w:t>
      </w:r>
      <w:r>
        <w:rPr/>
        <w:t xml:space="preserve">“Přivolán byl proto psovod se služebním psem vycvičeným na vyhledávání výbušnin a také kolegové z pyrotechnické služby. Od dopoledních hodin zde probíhá ohledání místa a šetření příčin exploze za přítomnosti znalců z odboru kriminalistické techniky a expertiz, frýdecko-místeckých kriminalistů a kolegů z pyrotechnické služby.”</w:t>
      </w:r>
    </w:p>
    <w:p>
      <w:pPr/>
      <w:r>
        <w:rPr/>
        <w:t xml:space="preserve">Mohutný výbuch zaznamenaly bezpečnostní kamery. Je na nich zřetelně vidět muž, který jednu schránku otevřel a vložil do ní balíček, který za pár sekund explodoval. </w:t>
      </w:r>
    </w:p>
    <w:p>
      <w:pPr/>
      <w:r>
        <w:rPr>
          <w:b w:val="1"/>
          <w:bCs w:val="1"/>
        </w:rPr>
        <w:t xml:space="preserve">Pracovník autoservisu:</w:t>
      </w:r>
      <w:r>
        <w:rPr/>
        <w:t xml:space="preserve"> "Šlo vidět, že někdo přichází a pak odbíhá a najednou záblesk jak sviňa. Já jsem to viděl až z Třanovic. Někdo tam nejspíš vložil výbušninu."</w:t>
      </w:r>
    </w:p>
    <w:p>
      <w:pPr/>
      <w:r>
        <w:rPr/>
        <w:t xml:space="preserve">Vyšetřovacích verzí je několik. Od té, že se někdo pokusil dostat k cizím zásilkám, až po tu nejzávažnější, že si pachatel zkoušel trhavinu, kterou by mohl použít při jiném útoku.</w:t>
      </w:r>
    </w:p>
    <w:p>
      <w:pPr/>
      <w:r>
        <w:rPr/>
        <w:t xml:space="preserve">---</w:t>
      </w:r>
    </w:p>
    <w:p>
      <w:pPr>
        <w:pStyle w:val="Heading1"/>
      </w:pPr>
      <w:r>
        <w:rPr>
          <w:sz w:val="36"/>
          <w:szCs w:val="36"/>
        </w:rPr>
        <w:t xml:space="preserve">Do Ostravy se sjíždějí nejlepší atleti z celého světa</w:t>
      </w:r>
    </w:p>
    <w:p>
      <w:pPr/>
      <w:r>
        <w:rPr>
          <w:b w:val="1"/>
          <w:bCs w:val="1"/>
        </w:rPr>
        <w:t xml:space="preserve">I halová sezóna v atletice má svou zimní Zlatou tretru. Je jí Czech Indoor Gala, na které se sjíždějí nejlepší atleti z celého světa. O oblibě tohoto závodu svědčí i to, že vstupenky jsou vyprodány.</w:t>
      </w:r>
    </w:p>
    <w:p>
      <w:pPr/>
      <w:r>
        <w:rPr/>
        <w:t xml:space="preserve">Czech Indoor Gala patří už třetím rokem do nejvyšší kategorie Gold seriálu World Athletics Indoor Tour. Zájem atletických hvězd o start v Ostravě je tak značný a stejné je to i s diváky, kteří velmi rychle vyprodali kapacitu haly.</w:t>
      </w:r>
    </w:p>
    <w:p>
      <w:pPr/>
      <w:r>
        <w:rPr>
          <w:b w:val="1"/>
          <w:bCs w:val="1"/>
        </w:rPr>
        <w:t xml:space="preserve">Libor Varhaník, předseda Českého atletického svazu:</w:t>
      </w:r>
      <w:r>
        <w:rPr/>
        <w:t xml:space="preserve"> "Kromě deseti medailistů z právě proběhnuvšího mistrovství světa v Tokiu nás čeká jedenáct vítězů z Apeldoornu, a to, co si myslím, že je pro nás asi ta největší výzva je, že z dvanácti disciplín, které se tady budou konat, v osmi z nich jsou zpátky rekordmani těchto disciplín."</w:t>
      </w:r>
    </w:p>
    <w:p>
      <w:pPr/>
      <w:r>
        <w:rPr/>
        <w:t xml:space="preserve">O svůj čtvrtý triumf na tomto mítinku bude usilovat Nizozemka Lieke Klaver. Cestu za dalším vítězstvím se jí pokusí znepříjemnit juniorská mistryně světa a čtvrtá z loňského halového mistrovství Evropy Lourdes Gloria Manuel.</w:t>
      </w:r>
    </w:p>
    <w:p>
      <w:pPr/>
      <w:r>
        <w:rPr>
          <w:b w:val="1"/>
          <w:bCs w:val="1"/>
        </w:rPr>
        <w:t xml:space="preserve">Lourdes Gloria Manuel, atletka:</w:t>
      </w:r>
      <w:r>
        <w:rPr/>
        <w:t xml:space="preserve"> "Samozřejmě se těším na tenhle závod. Absolvovala jsem ho v podstatě každý rok, takže se na to nesmírně těším. A taky strašně ráda mám tu atmosféru tady a přijde mi to tady v podstatě skoro jako doma."</w:t>
      </w:r>
    </w:p>
    <w:p>
      <w:pPr/>
      <w:r>
        <w:rPr>
          <w:b w:val="1"/>
          <w:bCs w:val="1"/>
        </w:rPr>
        <w:t xml:space="preserve">Josef Bělica (ANO), hejtman MSK:</w:t>
      </w:r>
      <w:r>
        <w:rPr/>
        <w:t xml:space="preserve"> "Czech Indoor Gala je prestižní halový meeting v Ostravě, ten nejlepší v České republice, a já se moc těším na ty výkony, které tady letos uvidíme."</w:t>
      </w:r>
    </w:p>
    <w:p>
      <w:pPr/>
      <w:r>
        <w:rPr/>
        <w:t xml:space="preserve">Na nejrychlejší ženské trati ve sprintu na 60 metrů se představí také domácí vítkovická atletka Karolína Maňasová.</w:t>
      </w:r>
    </w:p>
    <w:p>
      <w:pPr/>
      <w:r>
        <w:rPr/>
        <w:t xml:space="preserve">---</w:t>
      </w:r>
      <w:br/>
      <w:r>
        <w:rPr/>
        <w:t xml:space="preserve">STATISTIKY HASIČŮ ZA ROK 2025</w:t>
      </w:r>
      <w:br/>
      <w:r>
        <w:rPr/>
        <w:t xml:space="preserve">Moravskoslezští hasiči zveřejnili statistiky za loňský rok. Na tísňové linky 112 a 150 loni volalo 287 tisíc lidí. Hasiči mají na kontě 23.569 událostí, ke kterým museli vyjet.  V kraji při nich zemřelo 10 lidí a minimálně v šesti případech mohla podle hasičů pomoci instalace detektorů požáru. Na desítky případů naopak detektory včas upozornily, ať už na vznik požáru nebo na nebezpečný oxid uhelnatý.</w:t>
      </w:r>
      <w:br/>
      <w:br/>
      <w:r>
        <w:rPr/>
        <w:t xml:space="preserve">OSTRAVA PODPORUJE RODINY</w:t>
      </w:r>
      <w:br/>
      <w:r>
        <w:rPr/>
        <w:t xml:space="preserve">Ostrava letos posiluje podporu rodin a na prorodinné aktivity vyčlenila 2,18 milionu korun, což je zhruba o pětinu více než loni. Celkově město rozdělí kolem devíti milionů korun také na volnočasové aktivity mladých i seniorů. V oblasti rodinné politiky podpoří 39 projektů – od celoroční činnosti rodinných a komunitních center až po jednorázové akce.</w:t>
      </w:r>
      <w:br/>
      <w:r>
        <w:rPr/>
        <w:t xml:space="preserve">---</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br/>
      <w:r>
        <w:rPr/>
        <w:t xml:space="preserve">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w:t>
      </w:r>
      <w:br/>
    </w:p>
    <w:p>
      <w:pPr/>
      <w:r>
        <w:rPr/>
        <w:t xml:space="preserve">---</w:t>
      </w:r>
      <w:br/>
      <w:r>
        <w:rPr/>
        <w:t xml:space="preserve">REKONSTRUKCE VODOVODU VE SLEZSKÉ OSTRAVĚ</w:t>
      </w:r>
      <w:br/>
      <w:r>
        <w:rPr/>
        <w:t xml:space="preserve">Slezská Ostrava se aktuálně v části Muglinov potýká s omezením, které souvisí s rekonstrukcí vodovodu, a to na ulici Okrajní. Stavba začala v září loňského roku.</w:t>
      </w:r>
    </w:p>
    <w:p/>
    <w:p>
      <w:pPr/>
      <w:r>
        <w:rPr>
          <w:b w:val="1"/>
          <w:bCs w:val="1"/>
          <w:i w:val="1"/>
          <w:iCs w:val="1"/>
        </w:rPr>
        <w:t xml:space="preserve">Jan Kotala, vedoucí oddělení vodohospodářských staveb, MMO</w:t>
      </w:r>
    </w:p>
    <w:p>
      <w:pPr/>
      <w:r>
        <w:rPr>
          <w:i w:val="1"/>
          <w:iCs w:val="1"/>
        </w:rPr>
        <w:t xml:space="preserve">: “Na ulici Vdovská a okrajiní aktuálně probíhá rekonstrukce dvoupáteřních vodovodních přivaděčů pro město Ostravu. Jedna se o vodovodní přivaděč od Ludgeřovic a vodovodní přivaděč od Krmelína. Aktuálně tam probíhá první etapa této rozsáhlé stavby, která spojuje věžové vodojemy na Hladnovské a zemní vodojemy na ulici Vdovská.”</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p>
      <w:pPr>
        <w:pStyle w:val="Heading1"/>
      </w:pPr>
      <w:r>
        <w:rPr>
          <w:sz w:val="36"/>
          <w:szCs w:val="36"/>
        </w:rPr>
        <w:t xml:space="preserve">Nová publikace i historii města bylo pokřtěna v Bruntále</w:t>
      </w:r>
    </w:p>
    <w:p>
      <w:pPr/>
      <w:r>
        <w:rPr>
          <w:b w:val="1"/>
          <w:bCs w:val="1"/>
        </w:rPr>
        <w:t xml:space="preserve">V Bruntále byla pokřtěna a představena veřejnosti nová historická publikace s názvem Městská práva ve středověku. Je výsledkem práce týmu lidí, historiků a archeologů, kteří zkoumají historii města a okolnosti a souvislosti jeho vzniku. Je již prokázáno, že Bruntál je nejstarším institucionálním přemyslovským městem u nás.</w:t>
      </w:r>
    </w:p>
    <w:p>
      <w:pPr/>
      <w:r>
        <w:rPr/>
        <w:t xml:space="preserve">  Jako  prvnímu městu byla Přemyslem Otakarem I. Bruntálu Udělena tzv.  Magdeburská městská práva kolem roku 1223.</w:t>
      </w:r>
    </w:p>
    <w:p>
      <w:pPr/>
      <w:r>
        <w:rPr>
          <w:b w:val="1"/>
          <w:bCs w:val="1"/>
        </w:rPr>
        <w:t xml:space="preserve">Jana  Brhelová, archeoložka, autorka a přednášející: </w:t>
      </w:r>
      <w:r>
        <w:rPr/>
        <w:t xml:space="preserve">„Celá tady  tato práce se má týkat historie a archeologie města Bruntálu,  dosavadní zjištění a tu práci, kterou děláme, děláme  především pro veřejnost. Protože historie je součástí nějaké  národní kulturní identity.“</w:t>
      </w:r>
    </w:p>
    <w:p>
      <w:pPr/>
      <w:r>
        <w:rPr>
          <w:b w:val="1"/>
          <w:bCs w:val="1"/>
        </w:rPr>
        <w:t xml:space="preserve">Petra Rybárová, kurátoka křestu: „</w:t>
      </w:r>
      <w:r>
        <w:rPr/>
        <w:t xml:space="preserve">Já přeji ať má co nejvíce čtenářů..“</w:t>
      </w:r>
    </w:p>
    <w:p>
      <w:pPr/>
      <w:r>
        <w:rPr>
          <w:b w:val="1"/>
          <w:bCs w:val="1"/>
        </w:rPr>
        <w:t xml:space="preserve">Jana  Brhelová, archeoložka, autorka a přednášející: </w:t>
      </w:r>
      <w:r>
        <w:rPr/>
        <w:t xml:space="preserve">„Je tam  spousta nových věcí, protože se začaly aktivně provádět  výzkumy od roku 2019. jak ve Starém Městě, což je vlastně  původní starý Bruntál, lokační a k tomu přispěly i výzkumy v  roce 2024 v historickém jádru Bruntálu, což znamená, my jsme  schopni i skrze různé projekty a nebo záchranné archeologické  výzkumy zjistit nové informace, které se snažíme přeložit  veřejnosti. Je toho spousty, protože, když to srovnám třeba s  Krnovem, s Opavou nebo s jinými městy, tak ta prozkoumanost  historického jádra Bruntálu a jeho okolí je opravdu velmi   nízká.“</w:t>
      </w:r>
    </w:p>
    <w:p>
      <w:pPr/>
      <w:r>
        <w:rPr/>
        <w:t xml:space="preserve">Nové  průzkumy se zaměřují především na středověké opevnění  města a tehdejší středověký život a jsou základem pro další  prohlubování výzkumu.</w:t>
      </w:r>
    </w:p>
    <w:p>
      <w:pPr/>
      <w:r>
        <w:rPr>
          <w:b w:val="1"/>
          <w:bCs w:val="1"/>
        </w:rPr>
        <w:t xml:space="preserve">Jana  Brhelová, archeoložka, autorka a přednášející:</w:t>
      </w:r>
      <w:r>
        <w:rPr/>
        <w:t xml:space="preserve"> „Chceme  pokračovat dále, určitě bude navázaná další spolupráce,  stavíme na základech, které položily starší generace badatelů,  ať bych zmínila PhDr. Ľubicu Mezerovou, dr. Niessnera nebo dr.  Hornišera a určitě Svatopluka Břízu.“</w:t>
      </w:r>
    </w:p>
    <w:p>
      <w:pPr/>
      <w:r>
        <w:rPr/>
        <w:t xml:space="preserve">Nová  publikace je k dostání v MIC v Bruntále.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2026-02-07T09:13:46+01:00</dcterms:created>
  <dcterms:modified xsi:type="dcterms:W3CDTF">2026-02-07T09:13:46+01:00</dcterms:modified>
</cp:coreProperties>
</file>

<file path=docProps/custom.xml><?xml version="1.0" encoding="utf-8"?>
<Properties xmlns="http://schemas.openxmlformats.org/officeDocument/2006/custom-properties" xmlns:vt="http://schemas.openxmlformats.org/officeDocument/2006/docPropsVTypes"/>
</file>