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otevřela modernizované informační centrum</w:t>
      </w:r>
    </w:p>
    <w:p>
      <w:pPr/>
      <w:r>
        <w:rPr>
          <w:b w:val="1"/>
          <w:bCs w:val="1"/>
        </w:rPr>
        <w:t xml:space="preserve">Turistické informační centrum v Opavě se po dlouhých dvaceti letech dočkalo výrazné proměny. Modernizace přinesla nejen nový vzhled interiéru, ale také lepší dispoziční řešení a řadu multimediálních a interaktivních prvků. Slavnostního otevření se zúčastnilo vedení města i veřejnost.</w:t>
      </w:r>
    </w:p>
    <w:p>
      <w:pPr/>
      <w:r>
        <w:rPr/>
        <w:t xml:space="preserve">Po dvaceti letech se Turistické informační centrum v Opavě otevřelo návštěvníkům v úplně nové podobě. Rekonstrukce proměnila dosud zastaralé a stísněné prostory v moderní, vzdušné a přehledné místo.</w:t>
      </w:r>
    </w:p>
    <w:p>
      <w:pPr/>
      <w:r>
        <w:rPr>
          <w:b w:val="1"/>
          <w:bCs w:val="1"/>
        </w:rPr>
        <w:t xml:space="preserve">Tomáš Navrátil (ANO), primátor Opavy: </w:t>
      </w:r>
      <w:r>
        <w:rPr/>
        <w:t xml:space="preserve">“Máme otevření turistického informačního centra, kompletní rekonstrukce a z toho mám obrovskou radost. Rekonstrukce se povedla, prostory jsou vzdušné, krásný interiérový design, který je vlastně stejný v celém Moravskoslezském kraji a vidíte tady vlastně vyprojektované a nakreslené dominanty, to znamená, že se nacházíme mezi dvěma horami, mezi Jeseníky a Beskydy.”</w:t>
      </w:r>
    </w:p>
    <w:p>
      <w:pPr/>
      <w:r>
        <w:rPr/>
        <w:t xml:space="preserve">Modernizace přinesla také nové multimediální prezentace, interaktivní obrazovky i lepší prezentaci propagačních předmětů města.</w:t>
      </w:r>
    </w:p>
    <w:p>
      <w:pPr/>
      <w:r>
        <w:rPr>
          <w:b w:val="1"/>
          <w:bCs w:val="1"/>
        </w:rPr>
        <w:t xml:space="preserve">Tomáš Navrátil (ANO), primátor Opavy:</w:t>
      </w:r>
      <w:r>
        <w:rPr/>
        <w:t xml:space="preserve"> “Prostory byly už velmi zastaralé, byly i velmi stísněné, to znamená, pro ty naše návštěvníky trošinku nekomfortní. Přesto jsme se snažili jim nabídnout co nejkvalitnější služby. Ale věřím, že touto změnou už jenom když sem přijdete, tak vás to oslní a hned máte pocit a víte, kde jste a nabije vás to k tomu, abyste si zašel do toho města se podívat hlouběji a abyste sem například opakovaně jezdil na výlety nebo návštěvy.”</w:t>
      </w:r>
    </w:p>
    <w:p>
      <w:pPr/>
      <w:r>
        <w:rPr/>
        <w:t xml:space="preserve">Rekonstrukce trvala zhruba tři měsíce a výrazně změnila i funkčnost celého prostoru. Nabízí větší komfort i místo k posezení, přehlednější nabídku materiálů a taky zkušební kabinku, která tady dříve chyběla.</w:t>
      </w:r>
    </w:p>
    <w:p>
      <w:pPr/>
      <w:r>
        <w:rPr>
          <w:b w:val="1"/>
          <w:bCs w:val="1"/>
        </w:rPr>
        <w:t xml:space="preserve">Hana Radzieta, referentka, TIC: </w:t>
      </w:r>
      <w:r>
        <w:rPr/>
        <w:t xml:space="preserve">“Celá prodejna je teďka vlastně lépe dispozičně řešená a máme krásný přehled o celé prodejně. Je tady samozřejmě i lépe umístěné osvětlení, které zákazníkům a návštěvníkům vlastně zpříjemní prohlížení si různých letáčků i našeho zboží. Před rekonstrukcí bylo turistické informační centrum řešeno, takže byl pult naproti vchodovým dveřím, kdy jsme neměli možnost vlastně nahlédnout za roh. A tak jsme vlastně nemohli reagovat hned na potřeby návštěvníků.”</w:t>
      </w:r>
    </w:p>
    <w:p>
      <w:pPr/>
      <w:r>
        <w:rPr/>
        <w:t xml:space="preserve">Součástí modernizace jsou i drobné designové detaily odkazující přímo na město Opavu.</w:t>
      </w:r>
    </w:p>
    <w:p>
      <w:pPr/>
      <w:r>
        <w:rPr>
          <w:b w:val="1"/>
          <w:bCs w:val="1"/>
        </w:rPr>
        <w:t xml:space="preserve">Markéta Vysloužilová, architektka: </w:t>
      </w:r>
      <w:r>
        <w:rPr/>
        <w:t xml:space="preserve">“Úchytky jsou vlastně takovým detailem, je to vyňatý prvek ze znaku města Opavy a tím jsme chtěli vypíchnout nějaký takový detail a upozornit prostě na Opavu. Takže to je takový detail, který je konkrétně pro Opavu udělaný.”</w:t>
      </w:r>
    </w:p>
    <w:p>
      <w:pPr/>
      <w:r>
        <w:rPr/>
        <w:t xml:space="preserve">Rekonstrukce v historickém objektu měla i svá úskalí.</w:t>
      </w:r>
    </w:p>
    <w:p>
      <w:pPr/>
      <w:r>
        <w:rPr>
          <w:b w:val="1"/>
          <w:bCs w:val="1"/>
        </w:rPr>
        <w:t xml:space="preserve">Markéta Vysloužilová, architektka: </w:t>
      </w:r>
      <w:r>
        <w:rPr/>
        <w:t xml:space="preserve">“Vlastně bylo asi nejtěžší ten prostor uspořádat tak, aby se tady všichni cítili dobře, aby obsluha měla přehled o tom celkovém prostoru a zákazníci měli dostatek místa na to si tady vlastně všechno prohlédnout. A do tohoto historického objektu vlastně pak nějakým způsobem umístit ty moderní interaktivní prvky. Tak nad tím jsme se zamýšleli asi tak jako nejvíc.”</w:t>
      </w:r>
    </w:p>
    <w:p>
      <w:pPr/>
      <w:r>
        <w:rPr/>
        <w:t xml:space="preserve">Nově otevřené turistické informační centrum má ambici stát se nejen místem prvního kontaktu pro návštěvníky, ale také moderní vizitkou města Opavy.</w:t>
      </w:r>
    </w:p>
    <w:p>
      <w:pPr/>
      <w:r>
        <w:rPr/>
        <w:t xml:space="preserve">---</w:t>
      </w:r>
    </w:p>
    <w:p>
      <w:pPr>
        <w:pStyle w:val="Heading1"/>
      </w:pPr>
      <w:r>
        <w:rPr>
          <w:sz w:val="36"/>
          <w:szCs w:val="36"/>
        </w:rPr>
        <w:t xml:space="preserve">Čtrnáctiletý skladatel z Opavska zazářil v Londýně</w:t>
      </w:r>
    </w:p>
    <w:p>
      <w:pPr/>
      <w:r>
        <w:rPr>
          <w:b w:val="1"/>
          <w:bCs w:val="1"/>
        </w:rPr>
        <w:t xml:space="preserve">Teprve 14 ti letý skladatel a klavírista Lukáš Bátor zazářil na mezinárodní skladatelské online soutěži London Young Musician. V silné světové konkurenci získal zlatou medaili a k tomu speciální cenu poroty za výjimečnou interpretaci. Z českých účastníků byl jediným oceněným.</w:t>
      </w:r>
    </w:p>
    <w:p>
      <w:pPr/>
      <w:r>
        <w:rPr/>
        <w:t xml:space="preserve">Do soutěže poslal Lukáš druhou větu vlastní Divoké suity, kterou nejen složil, ale také sám nahrál ve vlastní klavírní interpretaci. Odbornou porotu zaujal především silný emotivní náboj skladby, cit pro napětí a přirozená hudební výstavba. Výsledkem bylo 92 bodů ze sta možných. Aktuálně Lukáš studuje hru na klavír v Základní umělecké škole v Hradci nad Moravicí. </w:t>
      </w:r>
    </w:p>
    <w:p>
      <w:pPr/>
      <w:r>
        <w:rPr>
          <w:b w:val="1"/>
          <w:bCs w:val="1"/>
        </w:rPr>
        <w:t xml:space="preserve">Magdaléna Těšíková Hrudová, učitelka Lukáše, ZUŠ Hradec nad Moravicí: </w:t>
      </w:r>
      <w:r>
        <w:rPr/>
        <w:t xml:space="preserve">“Lukášek je mimořádně talentovaný hlavně v oblasti kreativity a je schopný tvořit, což už já jako v jeho klavírní hře docela využívám, protože díky tomu se dokáže uvolnit a dokáže třeba plnit i náročnější úkoly než v jednoduchých nebo v jiných skladbách starších období. Takže tím, že vlastně on má takovou chuť tvořit a tvořit svoje vlastní skladby, se posouvá i v klavírní hře.” </w:t>
      </w:r>
    </w:p>
    <w:p>
      <w:pPr/>
      <w:r>
        <w:rPr/>
        <w:t xml:space="preserve">Pedagogové se snaží jeho silné stránky rozvíjet, ale zároveň systematicky pracovat i na těch ostatních. Úspěch v mezinárodní soutěži je podle učitelky potvrzením společné práce.</w:t>
      </w:r>
    </w:p>
    <w:p>
      <w:pPr/>
      <w:r>
        <w:rPr>
          <w:b w:val="1"/>
          <w:bCs w:val="1"/>
        </w:rPr>
        <w:t xml:space="preserve">Magdaléna Těšíková Hrudová, učitelka Lukáše, ZUŠ Hradec nad Moravicí: </w:t>
      </w:r>
      <w:r>
        <w:rPr/>
        <w:t xml:space="preserve">“Já jsem Lukáška převzala pod svá křídla až na začátku tohoto roku a vlastně to byl jeden z našich cílů, které jsme si vytýčili, A jsem ráda, že se to daří a že se to opakovaně podařilo už na pódiu Lukáškovi prokázat. My se snažíme posouvat i ty stránky, které zatím ještě třeba nejsou úplně hotové, ale to, v čem vyniká, to se snažím samozřejmě co nejvíc podporovat. A ještě jsem o nikom neslyšela, že by byl nadšený jenom do prostě cvičení, třeba šesti hodinového denně, ale je potřeba prostě podpořit tu chuť, aby ho to bavilo u toho klavíru.”</w:t>
      </w:r>
    </w:p>
    <w:p>
      <w:pPr/>
      <w:r>
        <w:rPr/>
        <w:t xml:space="preserve">Nejbližším cílem je příprava na přijímací zkoušky na Janáčkovu konzervatoř v Ostravě, které Lukáše čekají už příští rok. Sám Lukáš přiznává, že vítězství pro něj bylo velkým překvapením.</w:t>
      </w:r>
    </w:p>
    <w:p>
      <w:pPr/>
      <w:r>
        <w:rPr>
          <w:b w:val="1"/>
          <w:bCs w:val="1"/>
        </w:rPr>
        <w:t xml:space="preserve">Lukáš Bátor, oceněný skladatel a klavírista: </w:t>
      </w:r>
      <w:r>
        <w:rPr/>
        <w:t xml:space="preserve">“Byl jsem úplně v šoku, přiznám, ale tak mám z toho samozřejmě velkou radost a dalo mi to určitě motivaci velkou se posouvat dál, jak v tom skládání, tak i v té hře na klavír.”</w:t>
      </w:r>
    </w:p>
    <w:p>
      <w:pPr/>
      <w:r>
        <w:rPr/>
        <w:t xml:space="preserve">Druhou větu své Divoké suity napsal jako kontrast k ostatním částem.</w:t>
      </w:r>
    </w:p>
    <w:p>
      <w:pPr/>
      <w:r>
        <w:rPr>
          <w:b w:val="1"/>
          <w:bCs w:val="1"/>
        </w:rPr>
        <w:t xml:space="preserve">Lukáš Bátor, oceněný skladatel a klavírista:</w:t>
      </w:r>
      <w:r>
        <w:rPr/>
        <w:t xml:space="preserve"> “Chtěl jsem tím vyjádřit asi takovou něžnost a takovou tajuplnost. Je to divoká suita, takže je to takové o té vlastně dravosti, ale znamená to, že i ta dravost může být někde jako něžná.”</w:t>
      </w:r>
    </w:p>
    <w:p>
      <w:pPr/>
      <w:r>
        <w:rPr/>
        <w:t xml:space="preserve">Skladbu považuje za těžší vytvořit než ji následně zahrát před porotou. Inspirace podle něj často přichází přímo u klavíru během improvizace. Denně se hudbě věnuje zhruba dvě až tři hodiny.</w:t>
      </w:r>
    </w:p>
    <w:p>
      <w:pPr/>
      <w:r>
        <w:rPr>
          <w:b w:val="1"/>
          <w:bCs w:val="1"/>
        </w:rPr>
        <w:t xml:space="preserve">Lukáš Bátor, oceněný skladatel a klavírista:</w:t>
      </w:r>
      <w:r>
        <w:rPr/>
        <w:t xml:space="preserve"> “Těžší je to asi složit, protože se vlastně musí první udělat ty nápady, musím vlastně pak do sebe nějak dát, aby to vlastně dávalo smysl všechno ta skladba, takže je to určitě těžší složit, než pak zahrát.” </w:t>
      </w:r>
    </w:p>
    <w:p>
      <w:pPr/>
      <w:r>
        <w:rPr/>
        <w:t xml:space="preserve">Úspěch mladého skladatele vnímá velmi pozitivně i vedení školy. </w:t>
      </w:r>
    </w:p>
    <w:p>
      <w:pPr/>
      <w:r>
        <w:rPr>
          <w:b w:val="1"/>
          <w:bCs w:val="1"/>
        </w:rPr>
        <w:t xml:space="preserve">Marta scholzová, ředitelka ZUŠ Hradec nad Moravicí: </w:t>
      </w:r>
      <w:r>
        <w:rPr/>
        <w:t xml:space="preserve">“Úspěch Lukyho Bátora je pro nás obrovskou radostí a pro ostatní děti a učitele je to taky obrovská inspirace do budoucna a musím říct, že samozřejmě naše škola i přes tu svoji malou velikost opravdu má mnoho velkých talentů už nyní a není to jenom v klavíru, ale jsou to i jiné nástroje, dechové nástroje, příčné flétny, akordeon, kytara, takže jsme opravdu hrdí na všechny žáky. Samozřejmě Luky nám tady nyní vyniká asi z nich nejvíc, takže děkujeme za to i jeho rodičům.”</w:t>
      </w:r>
    </w:p>
    <w:p>
      <w:pPr/>
      <w:r>
        <w:rPr/>
        <w:t xml:space="preserve">Podporu má Lukáš i doma. Jeho otec, sám muzikant, si všiml synova talentu už v raném dětství.</w:t>
      </w:r>
    </w:p>
    <w:p>
      <w:pPr/>
      <w:r>
        <w:rPr>
          <w:b w:val="1"/>
          <w:bCs w:val="1"/>
        </w:rPr>
        <w:t xml:space="preserve">Milan Bátor, otec Lukáše: </w:t>
      </w:r>
      <w:r>
        <w:rPr/>
        <w:t xml:space="preserve">“Rok a půl měl a už dokázal zazpívat nějaké obyčejné lidové písničky a všiml jsem si, že nemá problém vůbec tu melodii i transponovat třeba o několik tónů dolů nebo nahoru. Tak jsem to konzultoval s profesory vývojové psychologie a říkali, že to je opravdu velmi vzácné.”</w:t>
      </w:r>
    </w:p>
    <w:p>
      <w:pPr/>
      <w:r>
        <w:rPr/>
        <w:t xml:space="preserve">Kvůli náročnému programu má Lukáš individuální studijní plán, který mu umožňuje skloubit školu s hudbou. Rodiče se snaží syna především podporovat a nechat mu volnost.</w:t>
      </w:r>
    </w:p>
    <w:p>
      <w:pPr/>
      <w:r>
        <w:rPr>
          <w:b w:val="1"/>
          <w:bCs w:val="1"/>
        </w:rPr>
        <w:t xml:space="preserve">Milan Bátor, otec Lukáše:</w:t>
      </w:r>
      <w:r>
        <w:rPr/>
        <w:t xml:space="preserve"> “Razím takovou teorii, že pokud možno co nejméně budu do toho zasahovat, vůbec ho do ničeho nenutit, to znamená, on opravdu není takové to dítě, které by si mělo odkroutit svých šest hodin u klavíru každý den a nesmí jít někam ven nebo s klukama prostě na fotbal a podobně, to ne, on je úplně normální dítě, jenom prostě má rád muziku a dělá proto v rámci své chuti a svých možností maximum.”</w:t>
      </w:r>
    </w:p>
    <w:p>
      <w:pPr/>
      <w:r>
        <w:rPr/>
        <w:t xml:space="preserve">Lukáš má už teď jasno, čeho chce v životě dosáhnout.</w:t>
      </w:r>
    </w:p>
    <w:p>
      <w:pPr/>
      <w:r>
        <w:rPr>
          <w:b w:val="1"/>
          <w:bCs w:val="1"/>
        </w:rPr>
        <w:t xml:space="preserve">Lukáš Bátor, oceněný skladatel a klavírista:</w:t>
      </w:r>
      <w:r>
        <w:rPr/>
        <w:t xml:space="preserve"> “Můj cíl je asi si založit vlastně rokovou kapelu a být slavný asi. Takže to je můj největší sen. A asi taky bych chtěl koncertovat i s tím klavírem a taky učit.”</w:t>
      </w:r>
    </w:p>
    <w:p>
      <w:pPr/>
      <w:r>
        <w:rPr/>
        <w:t xml:space="preserve">Zlatá medaile z Londýna tak může být jen začátkem mimořádně slibné hudební cesty mladého českého talentu.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4-02-2026-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2026-09-21T12:44:46+02:00</dcterms:created>
  <dcterms:modified xsi:type="dcterms:W3CDTF">2026-09-21T12:44:46+02:00</dcterms:modified>
</cp:coreProperties>
</file>

<file path=docProps/custom.xml><?xml version="1.0" encoding="utf-8"?>
<Properties xmlns="http://schemas.openxmlformats.org/officeDocument/2006/custom-properties" xmlns:vt="http://schemas.openxmlformats.org/officeDocument/2006/docPropsVTypes"/>
</file>