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Ostravou prošel hornický průvod na ukončení těžby uhlí</w:t>
      </w:r>
    </w:p>
    <w:p>
      <w:pPr/>
      <w:r>
        <w:rPr>
          <w:b w:val="1"/>
          <w:bCs w:val="1"/>
        </w:rPr>
        <w:t xml:space="preserve">Poslední vozík uhlí na Dole ČSM ve Stonavě znamená definitivní tečku za těžbou uhlí, kterou má v DNA už od svého vzniku Ostrava. Proto se i v moravskoslezské metropoli u této příležitosti uskutečnila rozlučková akce, kterou odstartoval hornický průvod městem.</w:t>
      </w:r>
    </w:p>
    <w:p>
      <w:pPr/>
      <w:r>
        <w:rPr/>
        <w:t xml:space="preserve">Hornický průvod začal u radnice Slezské Ostravy a pokračoval přes Sýkoru v most do centra města až ke katedrále Božského Spasitele. Tvořili ho nejen bývalí horníci, ale také členové nejrůznějších spolků, kteří dorazili ze všech koutů naší země. </w:t>
      </w:r>
    </w:p>
    <w:p>
      <w:pPr/>
      <w:r>
        <w:rPr/>
        <w:t xml:space="preserve">Před katedrálou stál poslední vozík uhlí ze šachty ve Stonavě a velmi rychle se stal nejoblíbenějším místem pro fotografii v Ostravě. Před začátkem mše ještě promluvil primátor Ostravy, která je stále pro spoustu lidí hornickým městem.</w:t>
      </w:r>
    </w:p>
    <w:p>
      <w:pPr/>
      <w:r>
        <w:rPr>
          <w:b w:val="1"/>
          <w:bCs w:val="1"/>
        </w:rPr>
        <w:t xml:space="preserve">Jan Dohnal (ODS/SPOLU), primátor Ostravy:</w:t>
      </w:r>
      <w:r>
        <w:rPr/>
        <w:t xml:space="preserve"> "Je to taková, řekl bych, určitě přelomová událost. Určitě si to zaslouží úctu těch lidí, kteří se zabývali všemi profesemi, nejenom havíři, ale opravdu všemi těmi profesemi. Protože je třeba si uvědomit, že bez té historie by tady ten region vůbec nebyl."</w:t>
      </w:r>
    </w:p>
    <w:p>
      <w:pPr/>
      <w:r>
        <w:rPr/>
        <w:t xml:space="preserve">Před katedrálou byly vidět nejrůznější hornické kroje i vlajky. Někteří havíři byli smutní, jiní brali konec těžby smířlivě i s humorem.</w:t>
      </w:r>
    </w:p>
    <w:p>
      <w:pPr/>
      <w:r>
        <w:rPr>
          <w:b w:val="1"/>
          <w:bCs w:val="1"/>
        </w:rPr>
        <w:t xml:space="preserve">účastníci průvodu:</w:t>
      </w:r>
      <w:r>
        <w:rPr/>
        <w:t xml:space="preserve"> "Teď je taková móda, že i pohřby bývají veselé." </w:t>
      </w:r>
    </w:p>
    <w:p>
      <w:pPr/>
      <w:r>
        <w:rPr/>
        <w:t xml:space="preserve">"Tím, že to byla poslední šachta Hlubina v republice, tak není co slavit."</w:t>
      </w:r>
    </w:p>
    <w:p>
      <w:pPr/>
      <w:r>
        <w:rPr/>
        <w:t xml:space="preserve">"Taková je realita. Někdo rozhodl, ale už v minulosti, to není nové rozhodnutí."</w:t>
      </w:r>
    </w:p>
    <w:p>
      <w:pPr/>
      <w:r>
        <w:rPr/>
        <w:t xml:space="preserve">Na závěr shromáždění před katedrálou zazněl oblíbený tradiční hornický pochod "Kamarádi, dolů sfárejme" a všichni si s chutí zazpívali.</w:t>
      </w:r>
    </w:p>
    <w:p>
      <w:pPr/>
      <w:r>
        <w:rPr/>
        <w:t xml:space="preserve">---</w:t>
      </w:r>
    </w:p>
    <w:p>
      <w:pPr>
        <w:pStyle w:val="Heading1"/>
      </w:pPr>
      <w:r>
        <w:rPr>
          <w:sz w:val="36"/>
          <w:szCs w:val="36"/>
        </w:rPr>
        <w:t xml:space="preserve">Ostrava chce v budoucnu většinový podíl v OVAK</w:t>
      </w:r>
    </w:p>
    <w:p>
      <w:pPr/>
      <w:r>
        <w:rPr>
          <w:b w:val="1"/>
          <w:bCs w:val="1"/>
        </w:rPr>
        <w:t xml:space="preserve">Ostrava odstartovala cestu, na jejímž konci je většinový podíl v Ostravských vodárnách a kanalizacích, které provozují vodárenskou infrastrukturu ve městě. Cílem prý je snadnější čerpání evropských dotací na další investice.</w:t>
      </w:r>
    </w:p>
    <w:p>
      <w:pPr/>
      <w:r>
        <w:rPr/>
        <w:t xml:space="preserve">Ostrava chystá změny ve vedení akciové společnosti Ostravské vodárny a kanalizace, která zásobuje pitnou vodou obyvatele města. Většinovým vlastníkem je francouzská firma Suez. Město Ostrava má 40 % akcií a 9 % mají drobní akcionáři. Vedení města by ale chtělo svůj podíl navýšit. Nejprve chystá změnu v představenstvu.</w:t>
      </w:r>
    </w:p>
    <w:p>
      <w:pPr/>
      <w:r>
        <w:rPr>
          <w:b w:val="1"/>
          <w:bCs w:val="1"/>
        </w:rPr>
        <w:t xml:space="preserve">Aleš Boháč (Starostové pro Ostravu), náměstek primátora Ostravy:</w:t>
      </w:r>
      <w:r>
        <w:rPr/>
        <w:t xml:space="preserve"> "Vedení města se dohodlo, že vlastně budeme vyměněni. Budou jiní zástupci, kteří momentálně nesedí v zastupitelstvu a nejsou ve střetu zájmů."</w:t>
      </w:r>
    </w:p>
    <w:p>
      <w:pPr/>
      <w:r>
        <w:rPr/>
        <w:t xml:space="preserve">Změny jsou motivovány snahou, aby zástupci města nemuseli řešit dilema, zda mají hájit zájmy Ostravy, anebo jak jim zákon o obchodních korporacích ukládá, zájmy společnosti OVAK. Nové vedení pak čeká v květnu valná hromada, kde se bude projednávat chystaná nová koncesní smlouva.</w:t>
      </w:r>
    </w:p>
    <w:p>
      <w:pPr/>
      <w:r>
        <w:rPr>
          <w:b w:val="1"/>
          <w:bCs w:val="1"/>
        </w:rPr>
        <w:t xml:space="preserve">Jan Dohnal (ODS/SPOLU), primátor Ostravy:</w:t>
      </w:r>
      <w:r>
        <w:rPr/>
        <w:t xml:space="preserve"> "Chtěli bychom vytvořit takové podmínky a nastavit spolupráci takovým způsobem, abychom získali větší váhu v rámci společnosti. Samozřejmě, čekají nás velké investice do vodohospodářské infrastruktury, takže hledáme jednak způsoby, jak je profinancovat a hledáme způsoby, jak by se na nich podílel právě i druhý akcionář, protože samozřejmě není možné, aby všechny investice šly pouze za městem. Já jenom připomenu, bavíme se o úpravně vody v Nové Vsi, což je investice zhruba za 700 milionů. Bavíme se o tom, že nás čekají další velké investice kvůli nové legislativě do Ústřední čistírny odpadních vod, což může být položka někde mezi jednou až třemi miliardami korun. Takže všechny tyto věci nás vedou k tomu, že chceme ten vztah přenastavit a vlastně i druhého akcionáře více zapojit právě do toho podílu na rozvoji ostravské vodohospodářské infrastruktury."</w:t>
      </w:r>
    </w:p>
    <w:p>
      <w:pPr/>
      <w:r>
        <w:rPr/>
        <w:t xml:space="preserve">Ostrava chce také zahájit jednání se společností Suez o odkoupení dalšího balíku akcií, aby se stala většinovým majitelem OVAKu.</w:t>
      </w:r>
    </w:p>
    <w:p>
      <w:pPr/>
      <w:r>
        <w:rPr>
          <w:b w:val="1"/>
          <w:bCs w:val="1"/>
        </w:rPr>
        <w:t xml:space="preserve">Aleš Boháč (Starostové pro Ostravu), náměstek primátora Ostravy:</w:t>
      </w:r>
      <w:r>
        <w:rPr/>
        <w:t xml:space="preserve"> "Jednání se rozběhnou plně, už bez jakýchkoliv kompromisů a brzd těch legislativních jednání se společností Suez, abychom dokázali odkoupit akcie tak, aby město v této společnosti mělo nejméně nadpoloviční většinu, nejlépe aby se stalo klidně i stoprocentním akcionářem. Nejdůležitější v té věci je, že pokud se nestane nadpolovičním vlastníkem, s velkou pravděpodobností nejsme schopni získávat evropské dotace na to, abychom mohli ulehčit městskému rozpočtu."</w:t>
      </w:r>
    </w:p>
    <w:p>
      <w:pPr/>
      <w:r>
        <w:rPr/>
        <w:t xml:space="preserve">Cena vody v Ostravě stoupla od ledna asi o korunu devadesát na necelých 113 korun za metr krychlový a je stále výrazně pod průměrem naší země.</w:t>
      </w:r>
    </w:p>
    <w:p>
      <w:pPr/>
      <w:r>
        <w:rPr/>
        <w:t xml:space="preserve">---</w:t>
      </w:r>
    </w:p>
    <w:p>
      <w:pPr>
        <w:pStyle w:val="Heading1"/>
      </w:pPr>
      <w:r>
        <w:rPr>
          <w:sz w:val="36"/>
          <w:szCs w:val="36"/>
        </w:rPr>
        <w:t xml:space="preserve">Hlušina prý může prohořet pod vzdušnou stěnou</w:t>
      </w:r>
    </w:p>
    <w:p>
      <w:pPr/>
      <w:r>
        <w:rPr>
          <w:b w:val="1"/>
          <w:bCs w:val="1"/>
        </w:rPr>
        <w:t xml:space="preserve">Vedení společnosti OKK Koksovny se obává, že Ostravě hrozí na odvalu v Heřmanicích ekologická katastrofa. Oddělovací stěna mezi hořící hlušinou a skládkou nebezpečného odpadu prý není dostatečně hluboká a oheň by se mohl rozšířit i na toxické látky. Diamo, které má sanaci na starosti, ale jakékoliv pochybení odmítá.</w:t>
      </w:r>
    </w:p>
    <w:p>
      <w:pPr/>
      <w:r>
        <w:rPr/>
        <w:t xml:space="preserve">Heřmanice Halda se opět stala předmětem sporu. Spolumajitel pozemků, společnost OKD Koksovny, totiž odmítla druhému vlastníkovi, státnímu podniku Diamo, další budování vzdušných stěn, které by měly oddělit hořící část od valu. Je to prý zbytečné, protože nejdůležitější oddělovací stěna, která je již hotová a odděluje od hlušiny skládku toxického odpadu, není dostatečně hluboká a oheň se tak prý může šířit.</w:t>
      </w:r>
    </w:p>
    <w:p>
      <w:pPr/>
      <w:r>
        <w:rPr>
          <w:b w:val="1"/>
          <w:bCs w:val="1"/>
        </w:rPr>
        <w:t xml:space="preserve">Pavel Woznica, výkonný ředitel OKK Koksovny:</w:t>
      </w:r>
      <w:r>
        <w:rPr/>
        <w:t xml:space="preserve"> "Pod ní se tady bavíme o nějaké vrstvě 11 až 10 metrů, která může vlastně přenášet termální aktivitu z té aktivní části odvalu směrem na naši skládku chemického odpadu."</w:t>
      </w:r>
    </w:p>
    <w:p>
      <w:pPr/>
      <w:r>
        <w:rPr/>
        <w:t xml:space="preserve">V novém projektu navazujících vzdušných stěn chce navíc Diamo kopat hlouběji, což se nezdá ani náměstkovi primátora Ostravy pro životní prostředí, a chce rozpor vysvětlit po báňském úřadu, který ho povoluje.</w:t>
      </w:r>
    </w:p>
    <w:p>
      <w:pPr/>
      <w:r>
        <w:rPr>
          <w:b w:val="1"/>
          <w:bCs w:val="1"/>
        </w:rPr>
        <w:t xml:space="preserve">Aleš Boháč (Starostové pro Ostravu), náměstek primátora Ostravy:</w:t>
      </w:r>
      <w:r>
        <w:rPr/>
        <w:t xml:space="preserve"> "Vyjadřujeme stejné pochyby, že stávající vzdušná stěna vypadá, že je založená v jiné hloubce."</w:t>
      </w:r>
    </w:p>
    <w:p>
      <w:pPr/>
      <w:r>
        <w:rPr/>
        <w:t xml:space="preserve">Diamo ale jakékoliv pochybení odmítá.</w:t>
      </w:r>
    </w:p>
    <w:p>
      <w:pPr/>
      <w:r>
        <w:rPr>
          <w:b w:val="1"/>
          <w:bCs w:val="1"/>
        </w:rPr>
        <w:t xml:space="preserve">Tomáš Indrei, mluvčí státního podniku Diamo:</w:t>
      </w:r>
      <w:r>
        <w:rPr/>
        <w:t xml:space="preserve"> "My si stojíme za tím, že oddělovací stěna plní preventivní funkci proti hoření termální aktivity směrem ke skládce chemického odpadu a byla založena na úrovni podzemní vody."</w:t>
      </w:r>
    </w:p>
    <w:p>
      <w:pPr/>
      <w:r>
        <w:rPr/>
        <w:t xml:space="preserve">Součástí od valu je také skládka dehtu z koksovny, které by v případě zapálení způsobily ekologickou katastrofu. Náměstek primátora Aleš Boháč navrhuje, aby Diamo zpřístupnilo své vrty a prokázalo pravdu tím, že do nich spustí metr a teploměr.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2-2026-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2026-10-01T16:16:11+02:00</dcterms:created>
  <dcterms:modified xsi:type="dcterms:W3CDTF">2026-10-01T16:16:11+02:00</dcterms:modified>
</cp:coreProperties>
</file>

<file path=docProps/custom.xml><?xml version="1.0" encoding="utf-8"?>
<Properties xmlns="http://schemas.openxmlformats.org/officeDocument/2006/custom-properties" xmlns:vt="http://schemas.openxmlformats.org/officeDocument/2006/docPropsVTypes"/>
</file>