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centru Opavy po letech začíná demolice Slezanky</w:t>
      </w:r>
    </w:p>
    <w:p>
      <w:pPr/>
      <w:r>
        <w:rPr>
          <w:b w:val="1"/>
          <w:bCs w:val="1"/>
        </w:rPr>
        <w:t xml:space="preserve">Po letech čekání a sporů začne v samém srdci Opavy demolice části objektu Slezanky. Na místě chátrající budovy na Horním náměstí má v budoucnu vzniknout nový multifunkční komplex, jehož dominantou bude společenský sál s kapacitou až tisíc lidí a také byty a hotel.</w:t>
      </w:r>
    </w:p>
    <w:p>
      <w:pPr/>
      <w:r>
        <w:rPr/>
        <w:t xml:space="preserve">Rány kladivem do zdi chátrající budovy symbolicky zahájily demolici Slezanky na Horním náměstí. Objekt, který podle mnohých roky hyzdil historické centrum Opavy, čeká částečná demolice. Město tím zahajuje první etapu projektu, o kterém se mluví už několik let.</w:t>
      </w:r>
    </w:p>
    <w:p>
      <w:pPr/>
      <w:r>
        <w:rPr>
          <w:b w:val="1"/>
          <w:bCs w:val="1"/>
        </w:rPr>
        <w:t xml:space="preserve">Tomáš Navrátil (ANO), primátor Opavy: </w:t>
      </w:r>
      <w:r>
        <w:rPr/>
        <w:t xml:space="preserve">“Je to vřed v centru města v historické části. My jsme to schválili už na zastupitelstvu v roce 2021, kde jsme představili celou vizi Slezanky, jak má vypadat.” </w:t>
      </w:r>
    </w:p>
    <w:p>
      <w:pPr/>
      <w:r>
        <w:rPr>
          <w:b w:val="1"/>
          <w:bCs w:val="1"/>
        </w:rPr>
        <w:t xml:space="preserve">anketa: obyvatelé Opavy: </w:t>
      </w:r>
      <w:r>
        <w:rPr/>
        <w:t xml:space="preserve">“To je pěst na oko tady. Asi tak vám to řeknu.”</w:t>
      </w:r>
    </w:p>
    <w:p>
      <w:pPr/>
      <w:r>
        <w:rPr/>
        <w:t xml:space="preserve">“My staří Opaváci jsme zvyklí na tu Slezanku. Když to zbourají, no tak to zbourají.”</w:t>
      </w:r>
    </w:p>
    <w:p>
      <w:pPr/>
      <w:r>
        <w:rPr/>
        <w:t xml:space="preserve">“Z hlediska architektury bych asi řekl, že to tady úplně nepatří do toho prostředí.”</w:t>
      </w:r>
    </w:p>
    <w:p>
      <w:pPr/>
      <w:r>
        <w:rPr/>
        <w:t xml:space="preserve">Nejde ale o úplnou demolici celého objektu. Důvodem jsou majetkoprávní spory i památková ochrana.</w:t>
      </w:r>
    </w:p>
    <w:p>
      <w:pPr/>
      <w:r>
        <w:rPr>
          <w:b w:val="1"/>
          <w:bCs w:val="1"/>
        </w:rPr>
        <w:t xml:space="preserve">Tomáš Navrátil (ANO), primátor Opavy: </w:t>
      </w:r>
      <w:r>
        <w:rPr/>
        <w:t xml:space="preserve">“Divadelní klub, do kterého měl být začleněn ten kulturní sál, tak byl prohlášen za kulturní památku. V současné chvíli jsme podali proti tomuto žalobu ke správnímu soudu a čekáme na jeho rozhodnutí. A z levé části řešíme se spolumajitelem této budovy, který nám blokoval právě v demolici, tzv. vyvlastnění té části,  to znamená podle znaleckého posudku odkoupení za cenu znalce.”</w:t>
      </w:r>
    </w:p>
    <w:p>
      <w:pPr/>
      <w:r>
        <w:rPr/>
        <w:t xml:space="preserve">Město dnes vlastní zhruba 76 procent budovy. Většinový podíl odkoupilo v době, kdy byl primátorem Zbyněk Stanjura, a to v roce 2008 za 270 milionů korun. Samotná demolice bude probíhat velmi opatrně, protože se nachází v těsné blízkosti historických objektů.</w:t>
      </w:r>
    </w:p>
    <w:p>
      <w:pPr/>
      <w:r>
        <w:rPr>
          <w:b w:val="1"/>
          <w:bCs w:val="1"/>
        </w:rPr>
        <w:t xml:space="preserve">Radek Nešpor, zástupce realizační firmy: </w:t>
      </w:r>
      <w:r>
        <w:rPr/>
        <w:t xml:space="preserve">“Musí se namontovat nějaká čidla, která budou sledovat pohyb při demolici a tu demolici budeme provádět opatrně tak, aby jsme je neponičili.”</w:t>
      </w:r>
    </w:p>
    <w:p>
      <w:pPr/>
      <w:r>
        <w:rPr/>
        <w:t xml:space="preserve">Demolice této části Slezanky bude probíhat zhruba 80 dnů a následovat bude archeologický průzkum. </w:t>
      </w:r>
    </w:p>
    <w:p>
      <w:pPr/>
      <w:r>
        <w:rPr/>
        <w:t xml:space="preserve">---</w:t>
      </w:r>
    </w:p>
    <w:p>
      <w:pPr>
        <w:pStyle w:val="Heading1"/>
      </w:pPr>
      <w:r>
        <w:rPr>
          <w:sz w:val="36"/>
          <w:szCs w:val="36"/>
        </w:rPr>
        <w:t xml:space="preserve">Ostrava bojuje proti předčasným odchodům ze školy</w:t>
      </w:r>
    </w:p>
    <w:p>
      <w:pPr/>
      <w:r>
        <w:rPr>
          <w:b w:val="1"/>
          <w:bCs w:val="1"/>
        </w:rPr>
        <w:t xml:space="preserve">Ostrava pokračuje v boji proti předčasným odchodům dětí ze vzdělávání. Navazuje na úspěšný projekt z minulých let, na jehož konci bylo je minimum žáků, kteří základní školu nedokončili. Pro nový projekt byly vybrány tři školy.</w:t>
      </w:r>
    </w:p>
    <w:p>
      <w:pPr/>
      <w:r>
        <w:rPr/>
        <w:t xml:space="preserve">Od začátku roku 2026 začala realizace nového projektu, jehož název přesně vystihuje i jeho účel: prevence předčasných odchodů ze vzdělávání ve městě Ostrava. Dva speciální pedagogové pracují s dětmi na školách, ale i s jejich rodinami v terénu a snaží se, aby dokončily docházku.</w:t>
      </w:r>
    </w:p>
    <w:p>
      <w:pPr/>
      <w:r>
        <w:rPr>
          <w:b w:val="1"/>
          <w:bCs w:val="1"/>
        </w:rPr>
        <w:t xml:space="preserve">Andrea Hoffmannová (Piráti), členka Rady města Ostravy:</w:t>
      </w:r>
      <w:r>
        <w:rPr/>
        <w:t xml:space="preserve"> "V rámci projektu zavádíme už osvědčené pozice, jako je například terénní pracovník, sociální pedagog a další lidé."</w:t>
      </w:r>
    </w:p>
    <w:p>
      <w:pPr/>
      <w:r>
        <w:rPr/>
        <w:t xml:space="preserve">Projekt navazuje na program z let 2023–2025, kdy v něm bylo zapojeno pět škol a byl velmi úspěšný. Do jeho pokračování byly vybrány tři zařízení, mezi nimi také škola generála Janka, kde chodí 500 dětí, a v minulém školním roce odešel už v osmé třídě pouze jeden školák. Zatímco v minulosti to bylo i pět dětí.</w:t>
      </w:r>
    </w:p>
    <w:p>
      <w:pPr/>
      <w:r>
        <w:rPr>
          <w:b w:val="1"/>
          <w:bCs w:val="1"/>
        </w:rPr>
        <w:t xml:space="preserve">Martin Kolář, ředitel ZŠ Gen. Janka:</w:t>
      </w:r>
      <w:r>
        <w:rPr/>
        <w:t xml:space="preserve"> "Máme výchovnou poradkyní. Máme 2 metodiky prevence, dva speciální pedagogy, školní psycholožku, terénní pracovníky a sociální pedagogiku. Takže tam je opravdu ta péče zajištěna pro všechny děti i z velmi slabého sociálního a socioekonomického prostředí."</w:t>
      </w:r>
    </w:p>
    <w:p>
      <w:pPr/>
      <w:r>
        <w:rPr/>
        <w:t xml:space="preserve">Na projektu se podílí i komunitní centrum Chaloupka, které se zaměřuje na terénní práci v rodinách dětí.</w:t>
      </w:r>
    </w:p>
    <w:p>
      <w:pPr/>
      <w:r>
        <w:rPr>
          <w:b w:val="1"/>
          <w:bCs w:val="1"/>
        </w:rPr>
        <w:t xml:space="preserve">Aneta Suchá, terénní pracovnice RKC Chaloupka:</w:t>
      </w:r>
      <w:r>
        <w:rPr/>
        <w:t xml:space="preserve"> "Moje práce je hlavně v terénu. Především vyhledávám tyto rodiny ve vyloučených lokalitách nebo máme třeba spolupráci s azylovými domy. Tam jsou matky, které nemají třeba finanční prostředky."</w:t>
      </w:r>
    </w:p>
    <w:p>
      <w:pPr/>
      <w:r>
        <w:rPr/>
        <w:t xml:space="preserve">Projekt tentokrát potrvá do června 2028 a jeho výstupem bude také metodika pro další využití nejen v Ostravě.</w:t>
      </w:r>
    </w:p>
    <w:p>
      <w:pPr/>
      <w:r>
        <w:rPr/>
        <w:t xml:space="preserve">---</w:t>
      </w:r>
    </w:p>
    <w:p>
      <w:pPr/>
      <w:r>
        <w:rPr/>
        <w:t xml:space="preserve">NEHODA KAMIONU OMEZILA PROVOZ NA I/57</w:t>
      </w:r>
    </w:p>
    <w:p>
      <w:pPr/>
      <w:r>
        <w:rPr/>
        <w:t xml:space="preserve">Nepovolenou rychlostí jel brumovickou částí Skrochovice na hlavním tahu z Opavy na Krnov. Následně s kamionem nevybral zatáčku a skončil vzpříčený v příkopu. Nikomu se nic nestalo a polský řidič nebyl pod vlivem alkoholu. Ale nehoda na zhruba 5 hodin zastavila provoz na frekventované silnici. Kamion vyprošťovali hasiči.</w:t>
      </w:r>
    </w:p>
    <w:p>
      <w:pPr/>
      <w:r>
        <w:rPr/>
        <w:t xml:space="preserve">STAVBA OBCHVATU BRUNTÁLU POKRAČUJE</w:t>
      </w:r>
    </w:p>
    <w:p>
      <w:pPr/>
      <w:r>
        <w:rPr/>
        <w:t xml:space="preserve">Ředitelství silnic a dálnic zveřejnilo nové letecké záběry z výstavby jihovýchodního obchvatu Bruntálu. Lednové video ukazuje další posun prací na jednotlivých stavebních objektech – těch bude celkem 88. Stavba tak pokračuje podle plánu i v zimních měsících. Rozsáhlý projekt za zhruba miliardu korun má být hotový do příštího roku.</w:t>
      </w:r>
    </w:p>
    <w:p>
      <w:pPr/>
      <w:r>
        <w:rPr/>
        <w:t xml:space="preserve">---</w:t>
      </w:r>
    </w:p>
    <w:p>
      <w:pPr>
        <w:pStyle w:val="Heading1"/>
      </w:pPr>
      <w:r>
        <w:rPr>
          <w:sz w:val="36"/>
          <w:szCs w:val="36"/>
        </w:rPr>
        <w:t xml:space="preserve">Prevence má smysl, proto je policie u přechodů</w:t>
      </w:r>
    </w:p>
    <w:p>
      <w:pPr/>
      <w:r>
        <w:rPr>
          <w:b w:val="1"/>
          <w:bCs w:val="1"/>
        </w:rPr>
        <w:t xml:space="preserve">Policie ve spolupráci s BESIPem uspořádala v Novém Jičíně další preventivní akci zaměřenou na viditelnost chodců. Policisté v terénu kontrolovali, zda lidé používají reflexní prvky, a zároveň jim vysvětlovali, proč jsou důležité.</w:t>
      </w:r>
    </w:p>
    <w:p>
      <w:pPr/>
      <w:r>
        <w:rPr/>
        <w:t xml:space="preserve">Výrazné reflexní oblečení policistů a zástupců BESIPu u přechodu pro chodce v centru Nového Jičína bylo vidět už na dálku. Podobně by mohli být lépe zaregistrovatelní i ostatní pěší, stačí, když nebudou podceňovat reflexní prvky. </w:t>
      </w:r>
    </w:p>
    <w:p>
      <w:pPr/>
      <w:r>
        <w:rPr>
          <w:b w:val="1"/>
          <w:bCs w:val="1"/>
        </w:rPr>
        <w:t xml:space="preserve">Barbora Fialová, PČR ÚO Nový Jičín, oddělení prevence: </w:t>
      </w:r>
      <w:r>
        <w:rPr/>
        <w:t xml:space="preserve">“Vidíme děti, které již mají zakoupené třeba aktovky do školy s těmi reflexními prvky. Mladá generace nebo mladší generace rodičů se o toto snaží. Senioři podle mě docela pokulhávají.”</w:t>
      </w:r>
    </w:p>
    <w:p>
      <w:pPr/>
      <w:r>
        <w:rPr>
          <w:b w:val="1"/>
          <w:bCs w:val="1"/>
        </w:rPr>
        <w:t xml:space="preserve">obyvatelé a návštěvníci Nového Jičína:</w:t>
      </w:r>
    </w:p>
    <w:p>
      <w:pPr/>
      <w:r>
        <w:rPr/>
        <w:t xml:space="preserve">“Ptali se mě, jestli nosím reflexní prvky. A nemám je. Teď jsem jeden dostal, dám si ho na ruku nebo na nohu.”</w:t>
      </w:r>
    </w:p>
    <w:p>
      <w:pPr/>
      <w:r>
        <w:rPr/>
        <w:t xml:space="preserve">“Tato prevence mi přijde jako velice pozitivní, policisté jsou milí. Měl bych nosit reflexní prvky, ale nenosím. Teď jsem je nafasoval.” </w:t>
      </w:r>
    </w:p>
    <w:p>
      <w:pPr/>
      <w:r>
        <w:rPr>
          <w:b w:val="1"/>
          <w:bCs w:val="1"/>
        </w:rPr>
        <w:t xml:space="preserve">Filip Gregor, vedoucí Dopravního inspektorátu Nový Jičín, PČR: </w:t>
      </w:r>
      <w:r>
        <w:rPr/>
        <w:t xml:space="preserve">“Dále bychom chtěli upozornit chodce, aby udržovali oční kontakt s řidiči. Chodci na přechodu pro chodce nemají absolutní přednost, to znamená, měli by si tam tito účastníci silničního provozu vycházet vstříc.” </w:t>
      </w:r>
    </w:p>
    <w:p>
      <w:pPr/>
      <w:r>
        <w:rPr>
          <w:b w:val="1"/>
          <w:bCs w:val="1"/>
        </w:rPr>
        <w:t xml:space="preserve">Filip Gregor, vedoucí Dopravního inspektorátu Nový Jičín, PČR:</w:t>
      </w:r>
      <w:r>
        <w:rPr/>
        <w:t xml:space="preserve"> “V tomto roce jsme jako každý rok šetřili za snížené viditelnosti střety s chodci. Můžeme říct, že prevence se ale daří, protože bylo to s menší četnosti než ve předcházejících letech.”</w:t>
      </w:r>
    </w:p>
    <w:p>
      <w:pPr/>
      <w:r>
        <w:rPr/>
        <w:t xml:space="preserve">Podle informací krajského koordinátora BESIP došlo v roce 2025 k 70 smrtelným dopravním nehodám s chodci, polovina z nich se stala u přechodů pro chodce.</w:t>
      </w:r>
    </w:p>
    <w:p>
      <w:pPr/>
      <w:r>
        <w:rPr/>
        <w:t xml:space="preserve">---</w:t>
      </w:r>
    </w:p>
    <w:p>
      <w:pPr>
        <w:pStyle w:val="Heading1"/>
      </w:pPr>
      <w:r>
        <w:rPr>
          <w:sz w:val="36"/>
          <w:szCs w:val="36"/>
        </w:rPr>
        <w:t xml:space="preserve">Rekonstrukce MŠ Erbenova ve Vítkovicích jde podle plánu</w:t>
      </w:r>
    </w:p>
    <w:p>
      <w:pPr/>
      <w:r>
        <w:rPr>
          <w:b w:val="1"/>
          <w:bCs w:val="1"/>
        </w:rPr>
        <w:t xml:space="preserve">Vítkovická radnice pokračuje v modernizaci školských budov. Aktuálně se pracuje na rekonstrukci mateřské školy na Erbenově ulici, další investice do škol ale obvod plánuje i v následujících letech.</w:t>
      </w:r>
    </w:p>
    <w:p>
      <w:pPr/>
      <w:r>
        <w:rPr/>
        <w:t xml:space="preserve">Vítkovice pokračují v rozsáhlých investicích do školských zařízení. Jedním z aktuálních projektů je kompletní rekonstrukce mateřské školy na ulici Erbenova, která patří mezi čtyři školky, jež městský obvod provozuje. Stavební práce byly vysoutěženy za téměř sedmnáct milionů korun.</w:t>
      </w:r>
    </w:p>
    <w:p>
      <w:pPr/>
      <w:r>
        <w:rPr>
          <w:b w:val="1"/>
          <w:bCs w:val="1"/>
        </w:rPr>
        <w:t xml:space="preserve">Richard Čermák (Ostravak), starosta MOb Ostrava-Vítkovice:</w:t>
      </w:r>
      <w:r>
        <w:rPr/>
        <w:t xml:space="preserve">  "Školka Erbenova je jedna ze čtyř, kterou v obvodu máme, v minulém roce jsme opravili školku Prokopa Velikého taky od základů. Objekt prochází postupnou rekonstrukcí od sklepních prostor až po střechu. Součástí prací jsou nové podlahy, omítky, rozvody elektřiny i kanalizace, zateplení stropů a oprava fasády včetně nového nátěru. </w:t>
      </w:r>
    </w:p>
    <w:p>
      <w:pPr/>
      <w:r>
        <w:rPr/>
        <w:t xml:space="preserve">Součástí rekonstrukce bude i praktická novinka, která ulehčí práci personálu a zpříjemní provoz ve školce. </w:t>
      </w:r>
    </w:p>
    <w:p>
      <w:pPr/>
      <w:r>
        <w:rPr>
          <w:b w:val="1"/>
          <w:bCs w:val="1"/>
        </w:rPr>
        <w:t xml:space="preserve">Richard Čermák (Ostravak), starosta MOb Ostrava-Vítkovice:</w:t>
      </w:r>
      <w:r>
        <w:rPr/>
        <w:t xml:space="preserve"> Novinkou, která ve školce dosud chyběla, bude výtah, jenž výrazně usnadní provoz a práci personálu. Bude probíhat i rekonstrukce zahrádky, až se zlepší klimatické podmínky a doufám, že se bude dětem líbit a bude plnit účel."</w:t>
      </w:r>
      <w:r>
        <w:rPr>
          <w:b w:val="1"/>
          <w:bCs w:val="1"/>
        </w:rPr>
        <w:t xml:space="preserve"> </w:t>
      </w:r>
    </w:p>
    <w:p>
      <w:pPr/>
      <w:r>
        <w:rPr>
          <w:b w:val="1"/>
          <w:bCs w:val="1"/>
        </w:rPr>
        <w:t xml:space="preserve">Tomáš Červený, stavbyvedoucí:</w:t>
      </w:r>
      <w:r>
        <w:rPr/>
        <w:t xml:space="preserve">"Stavba podle zhotovitele pokračuje podle stanoveného harmonogramu. Menší komplikace přináší především počasí, které ovlivňuje venkovní práce, přesto by měl být projekt dokončen v plánovaném termínu, tedy do konce března letošního roku." </w:t>
      </w:r>
    </w:p>
    <w:p>
      <w:pPr/>
      <w:r>
        <w:rPr/>
        <w:t xml:space="preserve">     Radnice ale investuje i do dalších školských objektů. V minulém roce vynaložila přibližně dvacet milionů korun na opravu střechy střední školy AHOL. Do budoucna se pak Vítkovice chystají také na rozsáhlou rekonstrukci základní školy Šalounova, včetně přístavby nového křídla. Projekt je aktuálně ve fázi přípravy a vedení obvodu počítá i s využitím vhodných dotačních titulů.</w:t>
      </w:r>
    </w:p>
    <w:p>
      <w:pPr/>
      <w:r>
        <w:rPr/>
        <w:t xml:space="preserve">---</w:t>
      </w:r>
    </w:p>
    <w:p>
      <w:pPr/>
      <w:r>
        <w:rPr/>
        <w:t xml:space="preserve">FALEŠNÍ POLICISTÉ PŘIPRAVILI ŽENY O STATISÍCE</w:t>
      </w:r>
    </w:p>
    <w:p>
      <w:pPr/>
      <w:r>
        <w:rPr/>
        <w:t xml:space="preserve">Tři ženy z Ostravy uvěřily falešným policistům a předaly kurýrům na ulici dohromady 1,3 milionu korun. Podvodníci je přesvědčili, že jejich účty byly napadeny, donutili je vzít si půjčky a peníze vybrat v hotovosti. Policie eviduje desítky podobných případů a znovu varuje: skutečný policista nikdy neřeší podvod po telefonu a už vůbec nepřebírá žádné peníze na ulici.</w:t>
      </w:r>
    </w:p>
    <w:p>
      <w:pPr/>
      <w:r>
        <w:rPr/>
        <w:t xml:space="preserve">---</w:t>
      </w:r>
    </w:p>
    <w:p>
      <w:pPr>
        <w:pStyle w:val="Heading1"/>
      </w:pPr>
      <w:r>
        <w:rPr>
          <w:sz w:val="36"/>
          <w:szCs w:val="36"/>
        </w:rPr>
        <w:t xml:space="preserve">Hokejistka z Poruby dala na MS vítězný gól</w:t>
      </w:r>
    </w:p>
    <w:p>
      <w:pPr/>
      <w:r>
        <w:rPr>
          <w:b w:val="1"/>
          <w:bCs w:val="1"/>
        </w:rPr>
        <w:t xml:space="preserve">Bývalá žákyně ZŠ Dětská v Ostravě-Porubě a odchovankyně hokejového klubu HC RT TORAX PORUBA Kateřina Pěnčíková vybojovala s českou reprezentací bronz na mistrovství světa v Kanadě. Vstřelila vítězný gól.</w:t>
      </w:r>
    </w:p>
    <w:p>
      <w:pPr/>
      <w:r>
        <w:rPr/>
        <w:t xml:space="preserve">Sedmnáctiletá hokejistka Kateřina Pěnčíková z Poruby se stala hrdinkou českého týmu na mistrovství světa do 18 let. V utkání o bronzovou medaili vstřelila vítězný gól proti Švédsku a zajistila výhru 4:3. České reprezentantky tak získaly už třetí medaili ze světového šampionátu v řadě. Úspěch Kateřiny ocenila porubská radnice i porubský hokejový klub.</w:t>
      </w:r>
    </w:p>
    <w:p>
      <w:pPr/>
      <w:r>
        <w:rPr>
          <w:b w:val="1"/>
          <w:bCs w:val="1"/>
        </w:rPr>
        <w:t xml:space="preserve">Kateřina Pěnčíková, bronz na MS U18:</w:t>
      </w:r>
      <w:r>
        <w:rPr/>
        <w:t xml:space="preserve"> "Švédky jsme porazily. Ze začátku jsme je překvapily, takže si myslím, že se už nedostaly zpátky do hry. Všichni mi říkali, že to je vítězná branka, ale určitě všechny čtyři góly byly důležité."</w:t>
      </w:r>
    </w:p>
    <w:p>
      <w:pPr/>
      <w:r>
        <w:rPr/>
        <w:t xml:space="preserve">Češky v Kanadě odehrály tři zápasy ve skupině a tři v play-off. Kateřina Pěnčíková patřila na turnaji ke klíčovým oporám týmu, celkem má už z mládežnických šampionátů dvě bronzové medaile.</w:t>
      </w:r>
    </w:p>
    <w:p>
      <w:pPr/>
      <w:r>
        <w:rPr>
          <w:b w:val="1"/>
          <w:bCs w:val="1"/>
        </w:rPr>
        <w:t xml:space="preserve">Kateřina Pěnčíková, bronz na MS U18</w:t>
      </w:r>
      <w:r>
        <w:rPr>
          <w:b w:val="1"/>
          <w:bCs w:val="1"/>
        </w:rPr>
        <w:t xml:space="preserve">:</w:t>
      </w:r>
      <w:r>
        <w:rPr/>
        <w:t xml:space="preserve"> "Za mě se turnaj povedl. Začaly jsme dobře, proti Finkám jsme hned vyhrály. Pak jsme měly Ameriku, pak jsme šly na Slovenky, což jsme taky vyhrály. Pak jsme šly do čtvrtfinále, to jsme vyhrály, pak semifinále a to už jsme bohužel nezvládly."</w:t>
      </w:r>
    </w:p>
    <w:p>
      <w:pPr/>
      <w:r>
        <w:rPr>
          <w:b w:val="1"/>
          <w:bCs w:val="1"/>
        </w:rPr>
        <w:t xml:space="preserve">Květoslav Foltýn, trenér HC RT TORAX PORUBA</w:t>
      </w:r>
      <w:r>
        <w:rPr>
          <w:b w:val="1"/>
          <w:bCs w:val="1"/>
        </w:rPr>
        <w:t xml:space="preserve">:</w:t>
      </w:r>
      <w:r>
        <w:rPr/>
        <w:t xml:space="preserve"> "Jsem rád, že se vypracovala až do této reprezentace a doufám, že bude pokračovat v další věkové kategorii. Bohužel u žen už není dvacítka, ale jsou jen ženy."</w:t>
      </w:r>
    </w:p>
    <w:p>
      <w:pPr/>
      <w:r>
        <w:rPr/>
        <w:t xml:space="preserve">V českém týmu se představila také Karolína Bojdová z Třince a Tereza Gildainová, která oblékala dres Karviné. Zlaté medaile si z Kanady odvezly Američanky, které ve finále porazily domácí výběr 2:0.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2-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2026-08-25T10:01:45+02:00</dcterms:created>
  <dcterms:modified xsi:type="dcterms:W3CDTF">2026-08-25T10:01:45+02:00</dcterms:modified>
</cp:coreProperties>
</file>

<file path=docProps/custom.xml><?xml version="1.0" encoding="utf-8"?>
<Properties xmlns="http://schemas.openxmlformats.org/officeDocument/2006/custom-properties" xmlns:vt="http://schemas.openxmlformats.org/officeDocument/2006/docPropsVTypes"/>
</file>