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technologie ušetří v aquaparku dva milion ročně</w:t>
      </w:r>
    </w:p>
    <w:p>
      <w:pPr/>
      <w:r>
        <w:rPr>
          <w:b w:val="1"/>
          <w:bCs w:val="1"/>
        </w:rPr>
        <w:t xml:space="preserve">Frýdek-Místek společně se společností Sportplex dlouhodobě hledá cesty, jak veřejná zařízení provozovat hospodárněji a šetrněji k životnímu prostředí. Jednou z nich je moderní technologie, která se zaměřuje na recyklaci bazénových vod – tedy vody, která se při běžném provozu bazénu dosud vypouštěla do kanalizace.</w:t>
      </w:r>
    </w:p>
    <w:p>
      <w:pPr/>
      <w:r>
        <w:rPr/>
        <w:t xml:space="preserve">Pomocí několika na sebe navazujících kroků se z vody v akvaparku odstraní organické nečistoty, vázaný chlor a mikrobiologické znečištění. Výsledkem je voda kvalitou srovnatelná s pitnou, kterou lze znovu bezpečně použít k doplňování bazénu.</w:t>
      </w:r>
    </w:p>
    <w:p>
      <w:pPr/>
      <w:r>
        <w:rPr>
          <w:b w:val="1"/>
          <w:bCs w:val="1"/>
        </w:rPr>
        <w:t xml:space="preserve">Daniel Bouša, spoluautor technologie:</w:t>
      </w:r>
      <w:r>
        <w:rPr/>
        <w:t xml:space="preserve"> "Toto čištění přináší bazénu nárůst provozu, možnost šetřit jak vodu, tak hlavně energii, protože odpadní voda se vrací z pískových filtrů. Takto je možné recyklovat. Tímto procesem vracíme čistou vodu do bazénu."</w:t>
      </w:r>
    </w:p>
    <w:p>
      <w:pPr/>
      <w:r>
        <w:rPr/>
        <w:t xml:space="preserve">Je to věc, které věříte do budoucna, že se rozšíří třeba po všech aquaparcích?</w:t>
      </w:r>
    </w:p>
    <w:p>
      <w:pPr/>
      <w:r>
        <w:rPr>
          <w:b w:val="1"/>
          <w:bCs w:val="1"/>
        </w:rPr>
        <w:t xml:space="preserve">Daniel Bouša, spoluautor technologie:</w:t>
      </w:r>
      <w:r>
        <w:rPr/>
        <w:t xml:space="preserve"> "Určitě, protože drtivá většina bazénových provozů v České republice je ztrátová a je dotována městy a obcemi. Takže ten tlak na úspory je obrovský a věříme, že to je trend, který bude nadále trvat."</w:t>
      </w:r>
    </w:p>
    <w:p>
      <w:pPr/>
      <w:r>
        <w:rPr>
          <w:b w:val="1"/>
          <w:bCs w:val="1"/>
        </w:rPr>
        <w:t xml:space="preserve">Petr Korč (Naše Město F-M), primátor Frýdku-Místku:</w:t>
      </w:r>
      <w:r>
        <w:rPr/>
        <w:t xml:space="preserve"> "My jako město spolu s našimi společnostmi hledáme způsoby, jak ušetřit provozní náklady. Tady na aquaparku bylo spuštěno čištění vody pomocí speciální technologie, která je unikátní. Běží asi na pěti až šesti podobných aquaparcích nebo bazénech v České republice a tato investice postupně bude vracet opravdu milionové částky do toho provozu. A já samozřejmě jsem rád, že společnosti hledají tyto kroky, i v případech, kdy to je opravdu novátorské, nebo jsou to věci, které nejsou ještě úplně běžně zavedené."</w:t>
      </w:r>
    </w:p>
    <w:p>
      <w:pPr/>
      <w:r>
        <w:rPr/>
        <w:t xml:space="preserve">Jak velká investice to byla a za jak dlouho si myslíte, že se vám vrátí?</w:t>
      </w:r>
    </w:p>
    <w:p>
      <w:pPr/>
      <w:r>
        <w:rPr>
          <w:b w:val="1"/>
          <w:bCs w:val="1"/>
        </w:rPr>
        <w:t xml:space="preserve">Petr Korč (Naše Město F-M), primátor Frýdku-Místku:</w:t>
      </w:r>
      <w:r>
        <w:rPr/>
        <w:t xml:space="preserve"> "Tato investice se pohybovala v milionech, ale během několika let bude zpět. A myslím si, že podobné kroky, které zefektivní chod nejen akvaparku, ale i dalších zařízení, jsou na místě a vždycky by měly probíhat, protože každá vložená koruna v budoucnu ušetří provoz těch nákladů, které my potom můžeme použít na něco jiného, co je opět přínosné pro to město."</w:t>
      </w:r>
    </w:p>
    <w:p>
      <w:pPr/>
      <w:r>
        <w:rPr/>
        <w:t xml:space="preserve">Díky tomu akvapark ušetří tři tisíce kubíků vody ročně a 70 MWh energie, což znamená na krytém a letním akvaparku úsporu až dva miliony korun za rok.</w:t>
      </w:r>
    </w:p>
    <w:p>
      <w:pPr/>
      <w:r>
        <w:rPr>
          <w:b w:val="1"/>
          <w:bCs w:val="1"/>
        </w:rPr>
        <w:t xml:space="preserve">Jana Vicherová, vedoucí Aquaparku Olešná:</w:t>
      </w:r>
      <w:r>
        <w:rPr/>
        <w:t xml:space="preserve"> "Princip této technologie spočívá v recyklaci odpadní vody. To znamená, že 80 procent odpadní vody, kterou bychom jinak dali do odpadu, vracíme zpět. Ale nejde jen o ušetření vody jako komodity, ale hlavně tepla, které je pro nás tou nejdůležitější složkou, takže se snažíme chovat jak environmentálně, tak i ekonomicky."</w:t>
      </w:r>
    </w:p>
    <w:p>
      <w:pPr/>
      <w:r>
        <w:rPr>
          <w:b w:val="1"/>
          <w:bCs w:val="1"/>
        </w:rPr>
        <w:t xml:space="preserve">David Hejneš, jednatel, Sportplex:</w:t>
      </w:r>
      <w:r>
        <w:rPr/>
        <w:t xml:space="preserve"> "My jsme moc rádi, že nám město přispělo na tuto investici, která by měla do budoucna pokrýt velkou část spotřeby tepla a ušetřit také teplou vodu a vodné a stočné. Takže principem toho je ušetřit na provozních nákladech, protože ta investice by se nám měla tady na krytém akvaparku vrátit do tří let. Máme podobnou linku i vedle na letním aquaparku a tam je ta návratnost o něco delší, ale do pěti let by se měla vrátit."</w:t>
      </w:r>
    </w:p>
    <w:p>
      <w:pPr/>
      <w:r>
        <w:rPr/>
        <w:t xml:space="preserve">Zájemci si budou moci tuto technologii prohlédnout během tradičních prohlídek pořádaných v březnu u příležitosti Dne vody.</w:t>
      </w:r>
    </w:p>
    <w:p>
      <w:pPr/>
      <w:r>
        <w:rPr/>
        <w:t xml:space="preserve">---</w:t>
      </w:r>
    </w:p>
    <w:p>
      <w:pPr>
        <w:pStyle w:val="Heading1"/>
      </w:pPr>
      <w:r>
        <w:rPr>
          <w:sz w:val="36"/>
          <w:szCs w:val="36"/>
        </w:rPr>
        <w:t xml:space="preserve">Asistenti prevence kriminality se ve Frýdku-Místku osvědčují</w:t>
      </w:r>
    </w:p>
    <w:p>
      <w:pPr/>
      <w:r>
        <w:rPr>
          <w:b w:val="1"/>
          <w:bCs w:val="1"/>
        </w:rPr>
        <w:t xml:space="preserve">Snaha zajistit co nejvyšší bezpečnost ve městě je ze strany Frýdku-Místku dlouhodobá. Zapadá do ni i činnost asistentů prevence kriminality. My jsme je zachytili v akci na přechodech u základních škol.</w:t>
      </w:r>
    </w:p>
    <w:p>
      <w:pPr/>
      <w:r>
        <w:rPr/>
        <w:t xml:space="preserve">Asistenti prevence kriminality fungují ve Frýdku-Místku už několik let. Do jejich širokého záběru činností spadá i pomoc při bezpečnosti dopravy.</w:t>
      </w:r>
    </w:p>
    <w:p>
      <w:pPr/>
      <w:r>
        <w:rPr>
          <w:b w:val="1"/>
          <w:bCs w:val="1"/>
        </w:rPr>
        <w:t xml:space="preserve">Lukáš Kmec (ANO), náměstek primátora F-M:</w:t>
      </w:r>
      <w:r>
        <w:rPr/>
        <w:t xml:space="preserve"> "Jedná se o zabezpečení přechodů pro chodce, zejména v exponovaných místech, jako jsou základní a střední školy, kde se pohybuje hodně dětí, nebo například kolem nemocnic, kde se třeba starší lidé pohybují často. My využíváme jak strážníky Městské policie, tak využíváme i takzvané asistenty prevence kriminality. Jsou to lidé, kteří vypomáhají Městské policii, jsou našimi zaměstnanci a mají trošku jiný status. Nicméně dlouhodobě jsou využíváni právě v té pochůzkové činnosti a lidé si této aktivity váží."</w:t>
      </w:r>
    </w:p>
    <w:p>
      <w:pPr/>
      <w:r>
        <w:rPr>
          <w:b w:val="1"/>
          <w:bCs w:val="1"/>
        </w:rPr>
        <w:t xml:space="preserve">Mariana Košková, asistent prevence kriminality:</w:t>
      </w:r>
      <w:r>
        <w:rPr/>
        <w:t xml:space="preserve"> "Ráno dohlížíme nebo řídíme dopravu tady přes přechod, jako u různých škol, buď u osmé základní školy, u páté základní školy, nebo u první základní školy. Záleží, jedna dělá buď přechod a druhá dohlíží na prevenci."</w:t>
      </w:r>
    </w:p>
    <w:p>
      <w:pPr/>
      <w:r>
        <w:rPr/>
        <w:t xml:space="preserve">Zajištění přechodů funguje dobře, ale činností asistentů je mnohem více.</w:t>
      </w:r>
    </w:p>
    <w:p>
      <w:pPr/>
      <w:r>
        <w:rPr>
          <w:b w:val="1"/>
          <w:bCs w:val="1"/>
        </w:rPr>
        <w:t xml:space="preserve">Lukáš Kmec (ANO), náměstek primátora F-M:</w:t>
      </w:r>
      <w:r>
        <w:rPr/>
        <w:t xml:space="preserve"> "Kromě přechodů se asistenti prevence kriminality starají o sociálně znevýhodněné lokality, kde komunikují často s občany. Dále se zaměřují na dětská hřiště, na lokality kolem základních škol, kde se pohybují děti, a tak, aby nejenom působili preventivně, ale aby dokázali nějaké protiprávní jednání okamžitě nahlásit."</w:t>
      </w:r>
    </w:p>
    <w:p>
      <w:pPr/>
      <w:r>
        <w:rPr/>
        <w:t xml:space="preserve">Asistenti prevence kriminality chodí ve dvojicích, aby lépe zvládali případné konflikty.</w:t>
      </w:r>
    </w:p>
    <w:p>
      <w:pPr/>
      <w:r>
        <w:rPr/>
        <w:t xml:space="preserve">---</w:t>
      </w:r>
    </w:p>
    <w:p>
      <w:pPr>
        <w:pStyle w:val="Heading1"/>
      </w:pPr>
      <w:r>
        <w:rPr>
          <w:sz w:val="36"/>
          <w:szCs w:val="36"/>
        </w:rPr>
        <w:t xml:space="preserve">Na Základní umělecké škole F-M koncertovali učitelé</w:t>
      </w:r>
    </w:p>
    <w:p>
      <w:pPr/>
      <w:r>
        <w:rPr>
          <w:b w:val="1"/>
          <w:bCs w:val="1"/>
        </w:rPr>
        <w:t xml:space="preserve">Žáci Základní umělecké školy ve Frýdku-Místku v průběhu školního roku vystupují na různých koncertech a soutěžích a učí se prezentovat před veřejností. Tentokrát se ale role vyměnily: koncertovali učitelé školy a v hledišti seděli jejich žáci i s rodiči.</w:t>
      </w:r>
    </w:p>
    <w:p>
      <w:pPr/>
      <w:r>
        <w:rPr/>
        <w:t xml:space="preserve">Základní umělecká škola ve Frýdku-Místku provází žáky hudebním vzděláním již od roku 1939. Nabízí výuku v obou částech města, tedy ve Frýdku i v Místku. Celkem má k dispozici tři budovy s kvalitním zázemím v čele s historickou budovou na Hlavní třídě. Škola vyučuje všechny čtyři obory - literárně - dramatický, taneční, výtvarný a hudební. A zájem žáků je velký, kapacity školy je naplněná. </w:t>
      </w:r>
    </w:p>
    <w:p>
      <w:pPr/>
      <w:r>
        <w:rPr>
          <w:b w:val="1"/>
          <w:bCs w:val="1"/>
        </w:rPr>
        <w:t xml:space="preserve">   Marek Slíva, ředitel ZUŠ Frýdek-Místek:</w:t>
      </w:r>
      <w:r>
        <w:rPr/>
        <w:t xml:space="preserve"> "Cílem školy je ne samozřejmě vést děti k profesionální dráze, ale naučit je lásce k hudbě a aby měli povědomí o kultuře. A toto je naším cílem školy. Myslím si, že se nám to daří."</w:t>
      </w:r>
    </w:p>
    <w:p>
      <w:pPr/>
      <w:r>
        <w:rPr>
          <w:b w:val="1"/>
          <w:bCs w:val="1"/>
        </w:rPr>
        <w:t xml:space="preserve">Tomáš Pyško (Naše Město F-M), náměstek primárora Frýdku-Místku: </w:t>
      </w:r>
      <w:r>
        <w:rPr/>
        <w:t xml:space="preserve">"Chceme, aby děti měly kde chodit, aby zvyšovaly svoji kulturní úroveň a město, kde žijí. Kulturní život je důležitým aspektem pro život. Takže to je pro nás jasný důvod. A těch téměř 1200 dětí, které chodí, kteří chodí do ZUŠky, je pro nás jasným příkladem. Když si vezmu rok 1939, kdy tady bylo 20 dětí v nějakém hudebním pěveckém spolku, a v roce 2025 téměř 1200, je to nádherný počin, že lidé chtějí. Děti se tady zdokonalují ve své vytrvalosti a píli. Druhá věc je, že ty děti tady poprvé vystoupí veřejně před ostatními lidmi a je to obrovská životní dovednost, která se jim v životě ve škole obrovsky vyplatí."</w:t>
      </w:r>
    </w:p>
    <w:p>
      <w:pPr/>
      <w:r>
        <w:rPr/>
        <w:t xml:space="preserve">Škola pořádá řadu veřejných akcí pro své žáky, ale tentokrát dostali možnost prezentovat své umění učitelé.</w:t>
      </w:r>
      <w:br/>
    </w:p>
    <w:p>
      <w:pPr/>
      <w:r>
        <w:rPr>
          <w:b w:val="1"/>
          <w:bCs w:val="1"/>
        </w:rPr>
        <w:t xml:space="preserve">Marek Slíva, ředitel ZUŠ Frýdek-Místek:</w:t>
      </w:r>
      <w:r>
        <w:rPr/>
        <w:t xml:space="preserve"> "Co se týče historie ohledně koncertu učitelů, je to už tak dlouho, že v podstatě nevím. Od té doby, co jsem nastoupil na školu, což je už víc než třicet let, tak ten koncert učitelů trvá a patří to mezi nejvýznamnější akce školy. Kdy se ti učitelé představí dětem nejenom za katedrou, ale i tak, jak by to mělo vypadat. Ukazuje jim ten cíl, kterého by měli dosáhnout, pokud je to možné. Je to prezentace školy, těch učitelů, samozřejmě ale je to i jejich radost, že tady vystoupí a předvedou, co umí. Je to většinou na volbě těch pedagogů, tam to není dramaturgicky dané, že bychom vybírali skladby, které musí zahrát, ale to, co si vyberou, tak to hrají, a je to vážná muzika až po tu nejmodernější muziku."</w:t>
      </w:r>
    </w:p>
    <w:p>
      <w:pPr/>
      <w:r>
        <w:rPr/>
        <w:t xml:space="preserve">Program byl pestrý a žáky i veřejnost dobře pobavil.</w:t>
      </w:r>
      <w:br/>
    </w:p>
    <w:p>
      <w:pPr/>
      <w:r>
        <w:rPr>
          <w:b w:val="1"/>
          <w:bCs w:val="1"/>
        </w:rPr>
        <w:t xml:space="preserve">Jana Marušníková, učitelka ZUŠ Frýdek-Místek:</w:t>
      </w:r>
      <w:r>
        <w:rPr/>
        <w:t xml:space="preserve"> "My toto vnímáme velmi pozitivně, protože přeci vždycky si říkáme, že jsme v té stejné pozici jako naši žáci, když se chystáme na koncerty, na soutěže, že si teď ty role vyměníme a že i my dokážeme s tím vyjít na trh, protože jak se říká, vyjít s kůží na trh, protože se musíme taky ukázat. Při tom máme i trošku určitě trému, nervy. Taky si myslím, že pracují u každého, ale zároveň mně to dělá radost. Já tady kolegyni doprovázím, já jsem vždycky tíhla spíš k té komorní hře, takže to je super."</w:t>
      </w:r>
    </w:p>
    <w:p>
      <w:pPr/>
      <w:r>
        <w:rPr>
          <w:b w:val="1"/>
          <w:bCs w:val="1"/>
        </w:rPr>
        <w:t xml:space="preserve">Barbora Garzinová, učitelka ZUŠ Frýdek-Místek: </w:t>
      </w:r>
      <w:r>
        <w:rPr/>
        <w:t xml:space="preserve">"Tak my jsme si připravili árii z opery Figarova svatba od Wolfganga Amadea Mozarta a myslím si, že to hrají všechny naše děti nějaký kousek. Ať už jsou to instrumenty, sólisté nebo vokalisté, kdokoliv, tak všichni ti Mozartem prostě projdou. Takže jsme byly tady s kolegyní odvážné a šly jsme prostě do té klasiky. Dětem bychom chtěly ukázat, jak krásná je hudba a že to člověku přináší radost a určitou krásu do života a že to je to, co si z toho mohou odnést."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2026-03-05T05:19:07+01:00</dcterms:created>
  <dcterms:modified xsi:type="dcterms:W3CDTF">2026-03-05T05:19:07+01:00</dcterms:modified>
</cp:coreProperties>
</file>

<file path=docProps/custom.xml><?xml version="1.0" encoding="utf-8"?>
<Properties xmlns="http://schemas.openxmlformats.org/officeDocument/2006/custom-properties" xmlns:vt="http://schemas.openxmlformats.org/officeDocument/2006/docPropsVTypes"/>
</file>