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z Fakultní nemocnice Ostrava, vítejte u pořadu TV Medicína speciál. Dnes vám přineseme příběh osmiměsíčního chlapečka, který se narodil bez vyvinutého konečníku a musel podstoupit náročnou operaci, díky níž dnes prospívá bez omezení. Ve studiu přivítáme vedoucí lékařku Centra dětské traumatologie a chirurgie  Ivanu Slívovou,   která přiblíží nejen tento jedinečný zákrok, ale i péči o děti s podobnými vrozenými vadami.</w:t>
      </w:r>
    </w:p>
    <w:p>
      <w:pPr/>
      <w:r>
        <w:rPr>
          <w:b w:val="1"/>
          <w:bCs w:val="1"/>
        </w:rPr>
        <w:t xml:space="preserve">Úspěšná operace dítěte bez konečníku</w:t>
      </w:r>
    </w:p>
    <w:p>
      <w:pPr/>
      <w:r>
        <w:rPr/>
        <w:t xml:space="preserve">Chlapec na operačním stole má čerstvých 8 měsíců. Když se narodil, vývojová vada byla patrná na první pohled.</w:t>
      </w:r>
    </w:p>
    <w:p>
      <w:pPr/>
      <w:r>
        <w:rPr>
          <w:b w:val="1"/>
          <w:bCs w:val="1"/>
        </w:rPr>
        <w:t xml:space="preserve">Maminka Olivera: </w:t>
      </w:r>
      <w:r>
        <w:rPr/>
        <w:t xml:space="preserve">Večer po vyšetření mi ta paní doktorka řekla, jaký tam je nález, co se bude asi dělat a druhý den šel na operaci.</w:t>
      </w:r>
    </w:p>
    <w:p>
      <w:pPr/>
      <w:r>
        <w:rPr>
          <w:b w:val="1"/>
          <w:bCs w:val="1"/>
        </w:rPr>
        <w:t xml:space="preserve">MUDr. Ivana Slívová, Ph.D., vedoucí lékařka Centra dětské traumatologie a chirurgie, Chirurgická klinika FNO a LF OU: </w:t>
      </w:r>
      <w:r>
        <w:rPr/>
        <w:t xml:space="preserve">Děťátko se narodilo s takzvanou atrézií anorekta, to znamená, že nemá vytvořený konečník nebo nemá spojenou tu část toho konečníku spojenou s kůží. Takže vlastně děťátko nemůže normálně chodit na stolici a musí se přechodně zajistit transport nebo pasáž té stolice jinou cestou.</w:t>
      </w:r>
    </w:p>
    <w:p>
      <w:pPr/>
      <w:r>
        <w:rPr/>
        <w:t xml:space="preserve">Lékaři tedy museli přistoupit k vytvoření umělé stomie.</w:t>
      </w:r>
    </w:p>
    <w:p>
      <w:pPr/>
      <w:r>
        <w:rPr>
          <w:b w:val="1"/>
          <w:bCs w:val="1"/>
        </w:rPr>
        <w:t xml:space="preserve">MUDr. Ivana Slívová, Ph.D., vedoucí lékařka Centra dětské traumatologie a chirurgie, Chirurgická klinika FNO a LF OU: </w:t>
      </w:r>
      <w:r>
        <w:rPr/>
        <w:t xml:space="preserve">Na základě všech vyšetření jsme zjistili, že má vadu sdruženou. Že tam je i onemocnění ledvin a současně má vysokou píštěl močového měchýře.</w:t>
      </w:r>
    </w:p>
    <w:p>
      <w:pPr/>
      <w:r>
        <w:rPr/>
        <w:t xml:space="preserve">Operace ale byla možná až po splnění určitých kritérií, mezi které patřila například váha dítěte.</w:t>
      </w:r>
    </w:p>
    <w:p>
      <w:pPr/>
      <w:r>
        <w:rPr>
          <w:b w:val="1"/>
          <w:bCs w:val="1"/>
        </w:rPr>
        <w:t xml:space="preserve">MUDr. Ivana Slívová, Ph.D., vedoucí lékařka Centra dětské traumatologie a chirurgie, Chirurgická klinika FNO a LF OU:</w:t>
      </w:r>
      <w:r>
        <w:rPr/>
        <w:t xml:space="preserve"> Po přípravě jsme udělali operační výkon, kdy jsme vytvořili nový zadeček a zrušili píštěl.  V tuto chvíli žádná zdravotní omezení nejsou. Srdíčko má zdravé, všechno ostatní, hlavička nám funguje, krásně nám prospívá. Tam je standardní psychomotorický vývoj, což je to hlavní a tu nejhorší vadu, kterou měl, jsme teďka spravili.</w:t>
      </w:r>
    </w:p>
    <w:p>
      <w:pPr/>
      <w:r>
        <w:rPr/>
        <w:t xml:space="preserve">FN Ostrava je jedním ze tří center v České republice, která děti s vývojovou vadou konečníku léčí. Ročně jich tady odoperují okolo</w:t>
      </w:r>
    </w:p>
    <w:p>
      <w:pPr/>
      <w:r>
        <w:rPr>
          <w:b w:val="1"/>
          <w:bCs w:val="1"/>
        </w:rPr>
        <w:t xml:space="preserve">Ivana Slívová, vedoucí lékařka Centra dětské traumatologie a chirurgie, Tři centra v Česku pro novorozence s vadami, jedno má FNO</w:t>
      </w:r>
    </w:p>
    <w:p>
      <w:pPr/>
      <w:r>
        <w:rPr>
          <w:b w:val="1"/>
          <w:bCs w:val="1"/>
        </w:rPr>
        <w:t xml:space="preserve">Renáta Eleonora Orlíková, TV POLAR: </w:t>
      </w:r>
      <w:r>
        <w:rPr/>
        <w:t xml:space="preserve">Hostem ve studiu je vedoucí lékařka Centra dětské traumatologie a chirurgie Ivana Slívová. My jsme před chviličkou viděli příběh malého Olivera, který se narodil s několika vrozenými vadami a je možné ty vady zjistit už během těhotenství a sdělit je rodičům?</w:t>
      </w:r>
    </w:p>
    <w:p>
      <w:pPr/>
      <w:r>
        <w:rPr>
          <w:b w:val="1"/>
          <w:bCs w:val="1"/>
        </w:rPr>
        <w:t xml:space="preserve">Ivana Slívová, vedoucí lékařka Centra dětské traumatologie a chirurgie FNO: </w:t>
      </w:r>
      <w:r>
        <w:rPr/>
        <w:t xml:space="preserve">Mnoho vad již v dnešní době jsme schopni diagnostikovat už prenatálně, takže během toho těhotenství, během ultrazvuku nebo i nějakých genetických vyšetření. Pokud je nějaké podezření, že by tam mohla být nějaká vada, tak ti rodiče samozřejmě ty informace mají, ale ne všechny vady jsme schopni odhalit, a potom je to překvapení.</w:t>
      </w:r>
    </w:p>
    <w:p>
      <w:pPr/>
      <w:r>
        <w:rPr>
          <w:b w:val="1"/>
          <w:bCs w:val="1"/>
        </w:rPr>
        <w:t xml:space="preserve">Renáta Eleonora Orlíková, TV POLAR: </w:t>
      </w:r>
      <w:r>
        <w:rPr/>
        <w:t xml:space="preserve">Samozřejmě ti rodiče, když jim sdělíte, že se narodí dítě s jakousi vadou, je to na nich, to rozhodnutí, co se bude dít. Nebo záleží taky samozřejmě na stupni těhotenství a podobně?</w:t>
      </w:r>
    </w:p>
    <w:p>
      <w:pPr/>
      <w:r>
        <w:rPr>
          <w:b w:val="1"/>
          <w:bCs w:val="1"/>
        </w:rPr>
        <w:t xml:space="preserve">Ivana Slívová, vedoucí lékařka Centra dětské traumatologie a chirurgie FNO: </w:t>
      </w:r>
      <w:r>
        <w:rPr/>
        <w:t xml:space="preserve">Je to na nich. Samozřejmě záleží, jestli se bavíme do toho dvacátého čtvrtého týdne těhotenství, kdy z důvodu právě nějakých vrozených vad, genetických a podobně může být těhotenství ukončeno. Pokud se bavíme nad 24. týdnem těhotenství, tak tam už ti rodiče moc na výběr nedostanou. Tam prostě to těhotenství musí proběhnout. My máme docela dobře nastavené jakoby ty konzultace v rámci Fakultní nemocnice v Ostravě, kdy pokud už je nějaké podezření, tak se schází tým neonatologů, chirurgů a porodníků s rodiči a říkáme jim jakoby všechny ty možnosti nebo jak to bude probíhat, co to pro ně bude znamenat po narození toho dítěte i do budoucna, a tím pádem mohou mít i to rozhodnutí na základě našich zkušeností a výsledků, jak bude péče probíhat, anebo jsou zase poučeni o tom průběhu a nejsou úplně hozeni do té vody po narození toho dítěte.</w:t>
      </w:r>
    </w:p>
    <w:p>
      <w:pPr/>
      <w:r>
        <w:rPr>
          <w:b w:val="1"/>
          <w:bCs w:val="1"/>
        </w:rPr>
        <w:t xml:space="preserve">Renáta Eleonora Orlíková, TV POLAR: </w:t>
      </w:r>
      <w:r>
        <w:rPr/>
        <w:t xml:space="preserve">Vy jste jedním ze tří pracovišť v Česku, které se o děti s nevyvinutým konečníkem stará. Kolik jich ročně přijmete do péče?</w:t>
      </w:r>
    </w:p>
    <w:p>
      <w:pPr/>
      <w:r>
        <w:rPr>
          <w:b w:val="1"/>
          <w:bCs w:val="1"/>
        </w:rPr>
        <w:t xml:space="preserve">Ivana Slívová, vedoucí lékařka Centra dětské traumatologie a chirurgie FNO: </w:t>
      </w:r>
      <w:r>
        <w:rPr/>
        <w:t xml:space="preserve">Tak my v Ostravě jich máme kolem deseti. Ty počty jsou samozřejmě malé, ale vždycky se bavíme o novorozencích, takže je to takové specifické.</w:t>
      </w:r>
    </w:p>
    <w:p>
      <w:pPr/>
      <w:r>
        <w:rPr>
          <w:b w:val="1"/>
          <w:bCs w:val="1"/>
        </w:rPr>
        <w:t xml:space="preserve">Renáta Eleonora Orlíková, TV POLAR: </w:t>
      </w:r>
      <w:r>
        <w:rPr/>
        <w:t xml:space="preserve">Jaké další podobné diagnózy vrozené vady v dutině břišní řešíte?</w:t>
      </w:r>
    </w:p>
    <w:p>
      <w:pPr/>
      <w:r>
        <w:rPr>
          <w:b w:val="1"/>
          <w:bCs w:val="1"/>
        </w:rPr>
        <w:t xml:space="preserve">Ivana Slívová, vedoucí lékařka Centra dětské traumatologie a chirurgie FNO: </w:t>
      </w:r>
      <w:r>
        <w:rPr/>
        <w:t xml:space="preserve">Tak obecně, pokud nemáme přítomnost toho konečníku, tak se to nazývá odborně atrézie a my můžeme mít těch vad daleko víc na tom zažívacím traktu, takže se nám nespojí třeba jícen, takže máme atrézii jícnu, nespojí se nám nebo nemáme vytvořené spojení v celém zažívacím traktu. Takže se bavíme o dvanáctníku, o atréziích tenkého střeva, tlustého střeva, žlučových cest. Těch orgánů v tom břiše je velké množství a v podstatě na každém z těch orgánů může být nějaká vrozená vývojová vada.</w:t>
      </w:r>
    </w:p>
    <w:p>
      <w:pPr/>
      <w:r>
        <w:rPr>
          <w:b w:val="1"/>
          <w:bCs w:val="1"/>
        </w:rPr>
        <w:t xml:space="preserve">Renáta Eleonora Orlíková, TV POLAR: </w:t>
      </w:r>
      <w:r>
        <w:rPr/>
        <w:t xml:space="preserve">Jsou to náročné operace?</w:t>
      </w:r>
    </w:p>
    <w:p>
      <w:pPr/>
      <w:r>
        <w:rPr>
          <w:b w:val="1"/>
          <w:bCs w:val="1"/>
        </w:rPr>
        <w:t xml:space="preserve">Ivana Slívová, vedoucí lékařka Centra dětské traumatologie a chirurgie FNO: </w:t>
      </w:r>
      <w:r>
        <w:rPr/>
        <w:t xml:space="preserve">Ony nejsou tak technicky náročné, spíše je to tím, že to dítě je malinkaté. Bavíme se o tom, že to dítě má dvě a půl kila, tři kila nebo dokonce můžeme mít menší dítě. Takže spíš je to taková hodinářská práce, a to je na tom náročnější.</w:t>
      </w:r>
    </w:p>
    <w:p>
      <w:pPr/>
      <w:r>
        <w:rPr>
          <w:b w:val="1"/>
          <w:bCs w:val="1"/>
        </w:rPr>
        <w:t xml:space="preserve">Renáta Eleonora Orlíková, TV POLAR: </w:t>
      </w:r>
      <w:r>
        <w:rPr/>
        <w:t xml:space="preserve">Odkdy takové děťátko můžete operovat?</w:t>
      </w:r>
    </w:p>
    <w:p>
      <w:pPr/>
      <w:r>
        <w:rPr>
          <w:b w:val="1"/>
          <w:bCs w:val="1"/>
        </w:rPr>
        <w:t xml:space="preserve">Ivana Slívová, vedoucí lékařka Centra dětské traumatologie a chirurgie FNO: </w:t>
      </w:r>
      <w:r>
        <w:rPr/>
        <w:t xml:space="preserve">Tak jsou vady, které se operují ihned po narození. Jsou vady, které odkládáme třeba až na dobu, kdy dítě má 6 měsíců a je trošku větší, nebo jsou i vady, které musíme operovat u předčasně narozených dětí, a to operujeme podle potřeby a bavíme se o tom, že operujeme děti s hmotností gramů. Ne že by měly 100 gramů, ale naše nejmenší dítě mělo kolem 400 gramů.</w:t>
      </w:r>
    </w:p>
    <w:p>
      <w:pPr/>
      <w:r>
        <w:rPr>
          <w:b w:val="1"/>
          <w:bCs w:val="1"/>
        </w:rPr>
        <w:t xml:space="preserve">Renáta Eleonora Orlíková, TV POLAR: </w:t>
      </w:r>
      <w:r>
        <w:rPr/>
        <w:t xml:space="preserve">Jaké jsou ty operace pro ty děťátka života ohrožující?</w:t>
      </w:r>
    </w:p>
    <w:p>
      <w:pPr/>
      <w:r>
        <w:rPr>
          <w:b w:val="1"/>
          <w:bCs w:val="1"/>
        </w:rPr>
        <w:t xml:space="preserve">Ivana Slívová, vedoucí lékařka Centra dětské traumatologie a chirurgie FNO: </w:t>
      </w:r>
      <w:r>
        <w:rPr/>
        <w:t xml:space="preserve">Určitě. Proto se taky neoperují tyto děti ve všech nemocnicích. Musíme mít kompletní zajištění, takže je to anesteziologická péče, což máme taktéž zaručené nebo vycvičené, když to řeknu, v rámci anesteziologie, protože i pro ně je to obrovská stresová zátěž. Když u dospělého dáte dávku, tak to prostě nepočítáte. U toho dítěte počítáte každý mililitr, který vůbec do toho dítěte jde. Takže i ta reakce na léky je jiná, ne všechno je stejné. Takže celý ten tým od neonatologie přes anesteziology po chirurgy je přizpůsoben vlastně tomu dítěti, velikosti toho dítěte, a musí se podle toho přizpůsobit i typ operačního výkonu a zázemí, vlastně i vyhřívání na sále. Je to skupina věcí, které musí klapnout, aby se dítě mohlo odoperovat.</w:t>
      </w:r>
    </w:p>
    <w:p>
      <w:pPr/>
      <w:r>
        <w:rPr>
          <w:b w:val="1"/>
          <w:bCs w:val="1"/>
        </w:rPr>
        <w:t xml:space="preserve">Renáta Eleonora Orlíková, TV POLAR: </w:t>
      </w:r>
      <w:r>
        <w:rPr/>
        <w:t xml:space="preserve">Dají se některé vady operovat ještě před narozením dítěte? To znamená v těle té maminky.</w:t>
      </w:r>
    </w:p>
    <w:p>
      <w:pPr/>
      <w:r>
        <w:rPr>
          <w:b w:val="1"/>
          <w:bCs w:val="1"/>
        </w:rPr>
        <w:t xml:space="preserve">Ivana Slívová, vedoucí lékařka Centra dětské traumatologie a chirurgie FNO: </w:t>
      </w:r>
      <w:r>
        <w:rPr/>
        <w:t xml:space="preserve">Jsou některé vady, které se operují už prenatálně. Spíše se koriguje nějaký ten vývoj a ta vada sama o sobě se potom operuje po narození, ale aby byla co nejmenšího rozsahu. Takže ano, dělají se. Není těch operačních výkonů mnoho a dělají se třeba v Praze. U nás se nedělají. Tyto výkony provádět nebudeme.</w:t>
      </w:r>
    </w:p>
    <w:p>
      <w:pPr/>
      <w:r>
        <w:rPr>
          <w:b w:val="1"/>
          <w:bCs w:val="1"/>
        </w:rPr>
        <w:t xml:space="preserve">Renáta Eleonora Orlíková, TV POLAR: </w:t>
      </w:r>
      <w:r>
        <w:rPr/>
        <w:t xml:space="preserve">Vy jste lůžkové oddělení. Jak dlouhá doba hospitalizace je obvyklá?</w:t>
      </w:r>
    </w:p>
    <w:p>
      <w:pPr/>
      <w:r>
        <w:rPr>
          <w:b w:val="1"/>
          <w:bCs w:val="1"/>
        </w:rPr>
        <w:t xml:space="preserve">Ivana Slívová, vedoucí lékařka Centra dětské traumatologie a chirurgie FNO: </w:t>
      </w:r>
      <w:r>
        <w:rPr/>
        <w:t xml:space="preserve">Tak záleží právě podle těch typů operací. Protože u dětí nejčastěji operujeme třeba ty tříselné kýly, pupeční kýly, tak tam délku hospitalizace máme dva dny, to máme jako rychlou hospitalizaci. Ale pokud budeme mít dítě po nějakém traumatu nebo budeme mít dítě, které bude mít náročnější operační výkon, tak se klidně bavíme o týdnech.</w:t>
      </w:r>
    </w:p>
    <w:p>
      <w:pPr/>
      <w:r>
        <w:rPr>
          <w:b w:val="1"/>
          <w:bCs w:val="1"/>
        </w:rPr>
        <w:t xml:space="preserve">Renáta Eleonora Orlíková, TV POLAR: </w:t>
      </w:r>
      <w:r>
        <w:rPr/>
        <w:t xml:space="preserve">V Česku je v současné době asi 110 dětských chirurgů. Mně to připadá málo. Co na to říkáte vy? Je to dostačující počet?</w:t>
      </w:r>
    </w:p>
    <w:p>
      <w:pPr/>
      <w:r>
        <w:rPr>
          <w:b w:val="1"/>
          <w:bCs w:val="1"/>
        </w:rPr>
        <w:t xml:space="preserve">Ivana Slívová, vedoucí lékařka Centra dětské traumatologie a chirurgie FNO: </w:t>
      </w:r>
      <w:r>
        <w:rPr/>
        <w:t xml:space="preserve">Ono je to celkem dostačující počet. Důležitá je samozřejmě obměna, aby se mladí vycvičili, vyučili, naučili se od těch starších a ti starší samozřejmě učí zase ty mladší. A těch pracovišť, kde je ta speciální, specializovaná péče pro děti, není tolik. A nad 6 let ty běžné operační výkony můžou operovat nebo operují i dospělí chirurgové na všech pracovištích, takže tam není třeba, aby byl dětský chirurg. A zase kdyby nás bylo mnoho, tak těch dětí není tolik, takže bychom nebyli vyoperovaní, vyučení, vycvičení. Takže je dobře, když jsou nějaké stabilní počty a navzájem se vzdělávají.</w:t>
      </w:r>
    </w:p>
    <w:p>
      <w:pPr/>
      <w:r>
        <w:rPr>
          <w:b w:val="1"/>
          <w:bCs w:val="1"/>
        </w:rPr>
        <w:t xml:space="preserve">Renáta Eleonora Orlíková, TV POLAR: </w:t>
      </w:r>
      <w:r>
        <w:rPr/>
        <w:t xml:space="preserve">Paní doktorko, já Vám děkuji za vaše odpovědi i za užitečné informace pro naše diváky. Dnešní TV medicína končí. Už teď pro vás chystáme další díl, tak se dívejte. Na viděnou.</w:t>
      </w:r>
    </w:p>
    <w:p>
      <w:pPr/>
      <w:r>
        <w:rPr>
          <w:b w:val="1"/>
          <w:bCs w:val="1"/>
        </w:rPr>
        <w:t xml:space="preserve">Ivana Slívová, vedoucí lékařka Centra dětské traumatologie a chirurgie FNO: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02-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2026-04-16T19:59:26+02:00</dcterms:created>
  <dcterms:modified xsi:type="dcterms:W3CDTF">2026-04-16T19:59:26+02:00</dcterms:modified>
</cp:coreProperties>
</file>

<file path=docProps/custom.xml><?xml version="1.0" encoding="utf-8"?>
<Properties xmlns="http://schemas.openxmlformats.org/officeDocument/2006/custom-properties" xmlns:vt="http://schemas.openxmlformats.org/officeDocument/2006/docPropsVTypes"/>
</file>