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MP Ostrava startuje kampaň na ochranu seniorů</w:t>
      </w:r>
    </w:p>
    <w:p>
      <w:pPr/>
      <w:r>
        <w:rPr>
          <w:b w:val="1"/>
          <w:bCs w:val="1"/>
        </w:rPr>
        <w:t xml:space="preserve">Ostrava přesně na Den obětí trestných činů odstartovala rozsáhlou informační kampaň zaměřenou na seniory, kteří jsou v dnešní době častým cílem nejrůznějších podvodníků. Prevence je totiž v těchto případech tou nejlepší ochranou.</w:t>
      </w:r>
    </w:p>
    <w:p>
      <w:pPr/>
      <w:r>
        <w:rPr/>
        <w:t xml:space="preserve">Už od roku 1990 si celá Evropa připomíná 22. února Den obětí trestných činů. Je velmi důležité si uvědomit, že za každým trestným činem je nejen pachatel, ale také oběť, která se mnohdy těžce s následky vyrovnává. U této příležitosti startuje Městská policie Ostrava informační kampaň zaměřenou na ochranu seniorů před podvodníky.</w:t>
      </w:r>
    </w:p>
    <w:p>
      <w:pPr/>
      <w:r>
        <w:rPr>
          <w:b w:val="1"/>
          <w:bCs w:val="1"/>
        </w:rPr>
        <w:t xml:space="preserve">Jan Dohnal (ODS/SPOLU), primátor Ostravy:</w:t>
      </w:r>
      <w:r>
        <w:rPr/>
        <w:t xml:space="preserve"> "Jednak musíme podporovat prevenci, je to to nejdůležitější, ale samozřejmě, když už se trestný čin stane, tak nesmíme nad obětí zapomínat a musíme jim v těch složitých situacích pomáhat."</w:t>
      </w:r>
    </w:p>
    <w:p>
      <w:pPr/>
      <w:r>
        <w:rPr/>
        <w:t xml:space="preserve">V následujících dnech se budou strážníci ještě více zaměřovat na seniory, kteří jsou spolu s dětmi nejzranitelnější. My terči podvodů při kontrolách tlačítka Senior linky jim budou připomínat zásady bezpečného chování a i na ulicích s nimi budou ještě více hovořit o nástrahách. Ostravští strážníci se na prevenci velmi zaměřují. Loni byl pro oběti trestných činů vydán i manuál.</w:t>
      </w:r>
    </w:p>
    <w:p>
      <w:pPr/>
      <w:r>
        <w:rPr>
          <w:b w:val="1"/>
          <w:bCs w:val="1"/>
        </w:rPr>
        <w:t xml:space="preserve">Jan Dohnal (ODS/SPOLU), primátor Ostravy:</w:t>
      </w:r>
      <w:r>
        <w:rPr/>
        <w:t xml:space="preserve"> "Když už ten trestný čin nastane, tak vlastně často potom lidé neví, jak se mají v té situaci chovat, co mají dělat. Tak jsme tu brožuru spolu vydali."</w:t>
      </w:r>
    </w:p>
    <w:p>
      <w:pPr/>
      <w:r>
        <w:rPr>
          <w:b w:val="1"/>
          <w:bCs w:val="1"/>
        </w:rPr>
        <w:t xml:space="preserve">Miroslav Plaček, ředitel MP Ostrava:</w:t>
      </w:r>
      <w:r>
        <w:rPr/>
        <w:t xml:space="preserve"> "Máme i celou řadu preventivních projektů, které v rámci města provádíme, jako například Nestaň se obětí trestného činu, kdy ty nejrizikovější skupiny, jako jsou děti a senioři, upozorňujeme na to, co dělat pro to, aby se tou obětí nestali."</w:t>
      </w:r>
    </w:p>
    <w:p>
      <w:pPr/>
      <w:r>
        <w:rPr/>
        <w:t xml:space="preserve">Bezpečnost seniorů v jejich domovech je klíčová a tady se velmi osvědčilo propojení osvěty s technickým zabezpečením, jako je řetízek, kukátko a Senior Linka. </w:t>
      </w:r>
    </w:p>
    <w:p>
      <w:pPr/>
      <w:r>
        <w:rPr/>
        <w:t xml:space="preserve">---</w:t>
      </w:r>
    </w:p>
    <w:p>
      <w:pPr>
        <w:pStyle w:val="Heading1"/>
      </w:pPr>
      <w:r>
        <w:rPr>
          <w:sz w:val="36"/>
          <w:szCs w:val="36"/>
        </w:rPr>
        <w:t xml:space="preserve">Střelba v Havířově, evakuovaní popisují hodiny hrůzy</w:t>
      </w:r>
    </w:p>
    <w:p>
      <w:pPr/>
      <w:r>
        <w:rPr>
          <w:b w:val="1"/>
          <w:bCs w:val="1"/>
        </w:rPr>
        <w:t xml:space="preserve">Ozbrojený konflikt ve večerce, barikáda v bytě, evakuace, postřelený policista a nakonec mrtvý útočník. Takový byl sled dramatických událostí, které v úterý odpoledne zasáhly centrum Havířova. Obyvatelé okolních domů budou mít tyto chvíle plné napětí ještě dlouho v paměti.</w:t>
      </w:r>
    </w:p>
    <w:p>
      <w:pPr/>
      <w:r>
        <w:rPr/>
        <w:t xml:space="preserve">Moravskoslezští policisté vyšetřují dramatický zásah v centru Havířova, který se odehrál v úterý odpoledne. Do tohoto obchodu vešel před 13. hodinou šestapadesátiletý muž, který začal střelnou zbraní ohrožovat jiného zákazníka, s nímž měl konflikt. Situaci popsal bratr prodavače.</w:t>
      </w:r>
    </w:p>
    <w:p>
      <w:pPr/>
      <w:r>
        <w:rPr>
          <w:b w:val="1"/>
          <w:bCs w:val="1"/>
        </w:rPr>
        <w:t xml:space="preserve">Bratr prodavače:</w:t>
      </w:r>
      <w:r>
        <w:rPr/>
        <w:t xml:space="preserve"> „Chodil tam často nakupovat a byl takový divný. Brácha je z toho v šoku. Ještě ráno tam nakupoval a teď je mrtvý.“</w:t>
      </w:r>
    </w:p>
    <w:p>
      <w:pPr/>
      <w:r>
        <w:rPr/>
        <w:t xml:space="preserve">Následně muž z obchodu utekl a nezastavil ho ani varovný výstřel přivolané hlídky. Zabarikádoval se nedaleko ve svém bytě, kde měl žít s manželkou a synem. Na místo se okamžitě sjely všechny složky integrovaného záchranného systému. Než mohli policisté zasáhnout, museli evakuovat desítky lidí, a to i z okolních domů.</w:t>
      </w:r>
    </w:p>
    <w:p>
      <w:pPr/>
      <w:r>
        <w:rPr>
          <w:b w:val="1"/>
          <w:bCs w:val="1"/>
        </w:rPr>
        <w:t xml:space="preserve">Svědkyně události:</w:t>
      </w:r>
      <w:r>
        <w:rPr/>
        <w:t xml:space="preserve"> „Byl to šok. Nejprve nám hasiči bouchali na dveře a říkali, ať nechodíme k oknům. Že je to nebezpečné a nevědí, co může udělat. Obsadili celý dvůr zepředu i zezadu, ulici Jana Wericha. Mířili na ta okna. Jeden stál u auta a druhý klečel za stromem a měl zbraň namířenou přímo do okna, kde se měl pachatel ukrývat. Zásahová jednotka byla profesionální, opravdu klobouk dolů před všemi záchrannými složkami. Byli to odvážní kluci, říkala jsem si, že jsou to mladí kluci.“</w:t>
      </w:r>
    </w:p>
    <w:p>
      <w:pPr/>
      <w:r>
        <w:rPr/>
        <w:t xml:space="preserve">Když se zásahová jednotka pokusila pachatele zpacifikovat, muž pootevřel dveře a jednoho z policistů postřelil do nohy. Policisté palbu opětovali, což je patrné i na poškozených dveřích bytu. Při dalším pokusu o vstup do bytu se muž již neozýval a nereagoval ani na vyjednavače. V bytě byl následně nalezen mrtvý.</w:t>
      </w:r>
    </w:p>
    <w:p>
      <w:pPr/>
      <w:r>
        <w:rPr/>
        <w:t xml:space="preserve">---</w:t>
      </w:r>
      <w:br/>
      <w:br/>
      <w:r>
        <w:rPr/>
        <w:t xml:space="preserve">NOVÉ PODROBNOSTI KE STŘELBĚ V HAVÍŘOVĚ</w:t>
      </w:r>
    </w:p>
    <w:p>
      <w:pPr/>
      <w:r>
        <w:rPr/>
        <w:t xml:space="preserve">Policie ve středu odpoledne zveřejnila, že muž střílel z legálně držené šestiranné pistole, na kterou není třeba zbrojní průkaz, ale od letošního roku podléhá registraci. Zřejmě z Floberty, ráže 9 mm. Poté, co postřelil policistu, se dvakrát střelil do hlavy.</w:t>
      </w:r>
    </w:p>
    <w:p>
      <w:pPr/>
      <w:r>
        <w:rPr>
          <w:b w:val="1"/>
          <w:bCs w:val="1"/>
          <w:i w:val="1"/>
          <w:iCs w:val="1"/>
        </w:rPr>
        <w:t xml:space="preserve">Tomáš Kužel, ředitel Policie ČR MSK: </w:t>
      </w:r>
    </w:p>
    <w:p>
      <w:pPr/>
      <w:r>
        <w:rPr>
          <w:i w:val="1"/>
          <w:iCs w:val="1"/>
        </w:rPr>
        <w:t xml:space="preserve">„Byla schopná vážně poškodit zdraví. Kdyby to šlo do oka, tak i zabít. Zásahová jednotka s vyjednavačem přijela na místo. Ten muž právě na základě této komunikace pustil tu osobu, která s ním byla v bytě. Pachatel vystřelil proti zasahujícím policistům 4 rány a policisté proti pachateli 2 rány. Přičemž ani jedna nešla do těla pachatele. Motiv zatím úplně nemáme. Ten člověk nemá trestní minulost, měl tam pouze nějakou přestupkovou minulost.“</w:t>
      </w:r>
    </w:p>
    <w:p>
      <w:pPr/>
      <w:r>
        <w:rPr/>
        <w:t xml:space="preserve">---</w:t>
      </w:r>
    </w:p>
    <w:p>
      <w:pPr>
        <w:pStyle w:val="Heading1"/>
      </w:pPr>
      <w:r>
        <w:rPr>
          <w:sz w:val="36"/>
          <w:szCs w:val="36"/>
        </w:rPr>
        <w:t xml:space="preserve">Hrad Hukvaldy je možné navštívit i v zimě</w:t>
      </w:r>
    </w:p>
    <w:p>
      <w:pPr/>
      <w:r>
        <w:rPr>
          <w:b w:val="1"/>
          <w:bCs w:val="1"/>
        </w:rPr>
        <w:t xml:space="preserve">Přestože je většina památek v zimě pro návštěvníky uzavřena, například hrad Hukvaldy si lidé mohou po domluvě prohlédnout i nyní. Zasněžený hrad nabízí jiné pohledy na někdejší život jeho obyvatel.</w:t>
      </w:r>
    </w:p>
    <w:p>
      <w:pPr/>
      <w:r>
        <w:rPr/>
        <w:t xml:space="preserve">Klasická návštěvnická sezona sice začne až v dubnu, skupinka studentů z ostravské střední školy AHOL si však areál zříceniny prošla mimořádně i teď v únoru.</w:t>
      </w:r>
    </w:p>
    <w:p>
      <w:pPr/>
      <w:r>
        <w:rPr>
          <w:b w:val="1"/>
          <w:bCs w:val="1"/>
        </w:rPr>
        <w:t xml:space="preserve">Adam Charitonidis, student AHOL SŠ gastronomie, turismu a lázeňství:</w:t>
      </w:r>
      <w:r>
        <w:rPr/>
        <w:t xml:space="preserve"> „Viděli jsme tady hrad Hukvaldy, který byl hodně zajímavý. Viděli jsme samozřejmě lišku Bystroušku, prošli jsme krásnou cestou, viděli jsme takzvané kleště a krásný výhled z věže.“</w:t>
      </w:r>
    </w:p>
    <w:p>
      <w:pPr/>
      <w:r>
        <w:rPr>
          <w:b w:val="1"/>
          <w:bCs w:val="1"/>
        </w:rPr>
        <w:t xml:space="preserve">Dalibor Vrána, Muzeum Beskyd, pokladník a průvodce:</w:t>
      </w:r>
      <w:r>
        <w:rPr/>
        <w:t xml:space="preserve"> „Komentovaná prohlídka s průvodcem probíhá stejně jako během sezony. Skupinka studentů si projde zasněžený hrad.“</w:t>
      </w:r>
    </w:p>
    <w:p>
      <w:pPr/>
      <w:r>
        <w:rPr>
          <w:b w:val="1"/>
          <w:bCs w:val="1"/>
        </w:rPr>
        <w:t xml:space="preserve">Natálie Heryanová, studentka AHOL SŠ </w:t>
      </w:r>
      <w:r>
        <w:rPr>
          <w:b w:val="1"/>
          <w:bCs w:val="1"/>
        </w:rPr>
        <w:t xml:space="preserve">gastronomie, turismu a lázeňství:</w:t>
      </w:r>
      <w:r>
        <w:rPr/>
        <w:t xml:space="preserve"> „Bylo to super, moc se nám to líbilo. Celá prohlídka byla skvělá, dozvěděli jsme se nové informace, které jsme ani neznali. Takže za mě úplně top.“</w:t>
      </w:r>
    </w:p>
    <w:p>
      <w:pPr/>
      <w:r>
        <w:rPr/>
        <w:t xml:space="preserve">Zimní prohlídky s průvodcem se konají po předchozí domluvě.</w:t>
      </w:r>
    </w:p>
    <w:p>
      <w:pPr/>
      <w:r>
        <w:rPr>
          <w:b w:val="1"/>
          <w:bCs w:val="1"/>
        </w:rPr>
        <w:t xml:space="preserve">Dalibor Vrána, Muzeum Beskyd, pokladník a průvodce:</w:t>
      </w:r>
      <w:r>
        <w:rPr/>
        <w:t xml:space="preserve"> „Až do začátku dubna je možnost využít tyto komentované zimní prohlídky. Pro skupiny větší než deset osob můžeme zajistit průvodce. Tato možnost je pouze ve všední dny.“</w:t>
      </w:r>
    </w:p>
    <w:p>
      <w:pPr/>
      <w:r>
        <w:rPr/>
        <w:t xml:space="preserve">Vedle mimořádných prohlídek se na hradě v zimě provádí údržba a připravuje se program pro celou sezonu. Nebudou chybět dobové akce ani oblíbené nocování.</w:t>
      </w:r>
    </w:p>
    <w:p>
      <w:pPr/>
      <w:r>
        <w:rPr/>
        <w:t xml:space="preserve">---</w:t>
      </w:r>
      <w:br/>
      <w:r>
        <w:rPr/>
        <w:t xml:space="preserve">AUTOBUSEM Z MSK DO LUHAČOVIC A ZPĚT</w:t>
      </w:r>
    </w:p>
    <w:p>
      <w:pPr/>
      <w:r>
        <w:rPr/>
        <w:t xml:space="preserve">Moravskoslezský kraj obnovuje ve spolupráci se Zlínským krajem přímou dálkovou linku do Luhačovic. Autobusy číslo 976 pojedou denně z Havířova přes Ostravu, Frýdek-Místek, Frenštát a Rožnov až do lázeňského města a zpět. Cestující budou moci spojení využívat od 3. dubna do 1. listopadu.</w:t>
      </w:r>
    </w:p>
    <w:p>
      <w:pPr/>
      <w:r>
        <w:rPr/>
        <w:t xml:space="preserve">NOVÉ SCHODY V OSTRAVĚ-SVINOVĚ OTEVŘENY</w:t>
      </w:r>
    </w:p>
    <w:p>
      <w:pPr/>
      <w:r>
        <w:rPr/>
        <w:t xml:space="preserve">Lidé v Ostravě-Svinově se konečně dočkali otevření nového ocelového schodiště. Usnadní cestu z Květinové ulice do zóny Nad Porubkou a k supermarketu. Na stavbu za 6 milionů korun se složili obvod, ostravský magistrát i soukromý investor. Lidé v minulosti místo složitě obcházeli nebo chodili přes svah.</w:t>
      </w:r>
    </w:p>
    <w:p>
      <w:pPr/>
      <w:r>
        <w:rPr/>
        <w:t xml:space="preserve">POLICISTY V OSTRAVICI ZASKOČIL VELOMOBIL</w:t>
      </w:r>
    </w:p>
    <w:p>
      <w:pPr/>
      <w:r>
        <w:rPr/>
        <w:t xml:space="preserve">Netradiční futuristické vozítko zaskočilo policisty v Ostravici. Zkontrolovali ho a zjistili, že jde o velomobil, který splňuje předpisy pro provoz na silnicích. Stroj je podobný kolu, ale má karoserii a je výrazně rychlejší. Pohání ho lidská síla. Majitel, vrcholový sportovec, v něm trénuje hlavně na Slovensku.</w:t>
      </w:r>
      <w:br/>
      <w:r>
        <w:rPr/>
        <w:t xml:space="preserve">---</w:t>
      </w:r>
    </w:p>
    <w:p>
      <w:pPr/>
      <w:br/>
    </w:p>
    <w:p>
      <w:pPr>
        <w:pStyle w:val="Heading1"/>
      </w:pPr>
      <w:r>
        <w:rPr>
          <w:sz w:val="36"/>
          <w:szCs w:val="36"/>
        </w:rPr>
        <w:t xml:space="preserve">Senioři z Jihu přeplavali délku kanálu La Manche</w:t>
      </w:r>
    </w:p>
    <w:p>
      <w:pPr/>
      <w:r>
        <w:rPr>
          <w:b w:val="1"/>
          <w:bCs w:val="1"/>
        </w:rPr>
        <w:t xml:space="preserve">Ostrava-Jih se zapojila do celorepublikové výzvy organizace SenSen, která motivuje starší generaci k pohybu a aktivnímu životnímu stylu. Cílem je symbolicky „přeplavat“ kanál La Manche. Do akce se s nadšením opět pustili i senioři z obvodu.</w:t>
      </w:r>
    </w:p>
    <w:p>
      <w:pPr/>
      <w:r>
        <w:rPr/>
        <w:t xml:space="preserve">Pokřikem senioři z Ostravy-Jihu zahájili své týdenní  plavání. Snaží se zde skupinově, štafetově přeplavat 34 kilometrů, a tedy  vzdálenost z britského Doveru do francouzského Calais.</w:t>
      </w:r>
    </w:p>
    <w:p>
      <w:pPr/>
      <w:r>
        <w:rPr>
          <w:b w:val="1"/>
          <w:bCs w:val="1"/>
        </w:rPr>
        <w:t xml:space="preserve">Šárka Zubková,</w:t>
      </w:r>
      <w:r>
        <w:rPr>
          <w:b w:val="1"/>
          <w:bCs w:val="1"/>
        </w:rPr>
        <w:t xml:space="preserve">organizátorka akcí pro seniory</w:t>
      </w:r>
      <w:r>
        <w:rPr/>
        <w:t xml:space="preserve">:  „Pořád to zůstává stejné, chceme přeplavat La Manche, 34 kilometrů. Loni jsme  přeplavali dva a půl krát. Už teď víme v půlce února, že jsme přeplavali, takže  věřím, že bude nějaký rekord.“</w:t>
      </w:r>
    </w:p>
    <w:p>
      <w:pPr/>
      <w:r>
        <w:rPr/>
        <w:t xml:space="preserve">Do dvanáctého ročníku štafety Plaveme svůj La Manche se na  Jihu přihlásilo 20 seniorů.</w:t>
      </w:r>
    </w:p>
    <w:p>
      <w:pPr/>
      <w:r>
        <w:rPr>
          <w:b w:val="1"/>
          <w:bCs w:val="1"/>
        </w:rPr>
        <w:t xml:space="preserve">anketa, senioři z Ostravy-Jihu</w:t>
      </w:r>
      <w:r>
        <w:rPr/>
        <w:t xml:space="preserve">: „Já se soutěže  La Manche účastním teprve poprvé, ale jsem strašně ráda, že můžu být účastnicí,  že nám úřad vlastně umožňuje takové vyžití.“</w:t>
      </w:r>
    </w:p>
    <w:p>
      <w:pPr/>
      <w:r>
        <w:rPr>
          <w:b w:val="1"/>
          <w:bCs w:val="1"/>
        </w:rPr>
        <w:t xml:space="preserve">anketa, senioři z Ostravy-Jihu</w:t>
      </w:r>
      <w:r>
        <w:rPr/>
        <w:t xml:space="preserve">: „No tak La  Manche pokaždý, každý rok, co to máme plavu. A ještě chodím na Ještěrku do  Bartovic, tam se pěkně plave. A děláme to pro zdravíčko a že se i ten kolektiv,  stmeluje celkově. </w:t>
      </w:r>
    </w:p>
    <w:p>
      <w:pPr/>
      <w:r>
        <w:rPr/>
        <w:t xml:space="preserve">Celkový počet uplavaných kilometrů se sčítá na konci února.  Podle Šárky Zubkové se letos seniorům z Jihu podaří délku kanálu La Mance  zdolat i trojnásobně.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2026-02-26T14:31:34+01:00</dcterms:created>
  <dcterms:modified xsi:type="dcterms:W3CDTF">2026-02-26T14:31:34+01:00</dcterms:modified>
</cp:coreProperties>
</file>

<file path=docProps/custom.xml><?xml version="1.0" encoding="utf-8"?>
<Properties xmlns="http://schemas.openxmlformats.org/officeDocument/2006/custom-properties" xmlns:vt="http://schemas.openxmlformats.org/officeDocument/2006/docPropsVTypes"/>
</file>