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čtyři roky pomáhá Diecézní charita ostravsko-opavská lidem zasaženým válkou na Ukrajině, a to jak přímo na místě, tak uprchlíkům tady v našem regionu. Pomoc se za tu dobu proměnila od akutní humanitární podpory k dlouhodobým projektům a integraci rodin do běžného života. Více k tématu už ředitel Diecézní charity ostravsko-opavské Lukáš Curylo. Dobrý den, vítejte u nás.</w:t>
      </w:r>
    </w:p>
    <w:p>
      <w:pPr/>
      <w:r>
        <w:rPr>
          <w:b w:val="1"/>
          <w:bCs w:val="1"/>
        </w:rPr>
        <w:t xml:space="preserve">Lukáš Curylo, ředitel Diecézní charity ostravsko-opavské: </w:t>
      </w:r>
      <w:r>
        <w:rPr/>
        <w:t xml:space="preserve">Dobrý den.</w:t>
      </w:r>
    </w:p>
    <w:p>
      <w:pPr/>
      <w:r>
        <w:rPr>
          <w:b w:val="1"/>
          <w:bCs w:val="1"/>
        </w:rPr>
        <w:t xml:space="preserve">Renáta Eleonora Orlíková, TV POLAR: </w:t>
      </w:r>
      <w:r>
        <w:rPr/>
        <w:t xml:space="preserve">Pane řediteli, když se ohlédneme čtyři roky zpátky, jak si Vy osobně vybavujete první dny války na Ukrajině?</w:t>
      </w:r>
    </w:p>
    <w:p>
      <w:pPr/>
      <w:r>
        <w:rPr>
          <w:b w:val="1"/>
          <w:bCs w:val="1"/>
        </w:rPr>
        <w:t xml:space="preserve">Lukáš Curylo, ředitel Diecézní charity ostravsko-opavské: </w:t>
      </w:r>
      <w:r>
        <w:rPr/>
        <w:t xml:space="preserve">Tak pro nás všechny to byl velký šok. Samozřejmě jsme to částečně očekávali, protože válečný konflikt tam trvá už od roku 2014, který nebyl příliš medializovaný. Mnozí mu nevěnovali pozornost, ale každoročně tam umíraly tisíce lidí právě v bojových liniích. Určité indicie jsme měli, že Rusko připravuje nějaký útok, ale do poslední chvíle tomu nikdo nevěřil, že to bude v takovém rozsahu a že skutečně dojde k napadení země v tak velkém měřítku, jaké jsme zaznamenali v prvních hodinách. Ukrajina na to samozřejmě nebyla připravena, naši partneři byli v šoku a my jsme se snažili dovolat našim přátelům a kolegům na Ukrajině, abychom zjistili, zda jsou v pořádku, zda je konflikt zasáhl a co od nás potřebují. Bylo pro nás velmi obtížné se zorientovat, protože informace byly různorodé a situace na frontě i v jednotlivých regionech se neustále měnila. Pro nás to byl skutečně šok a myslím si, že dodnes je těžké uvěřit, že v 21. století může na evropském kontinentu probíhat válka takového rozsahu.</w:t>
      </w:r>
    </w:p>
    <w:p>
      <w:pPr/>
      <w:r>
        <w:rPr>
          <w:b w:val="1"/>
          <w:bCs w:val="1"/>
        </w:rPr>
        <w:t xml:space="preserve">Renáta Eleonora Orlíková, TV POLAR: </w:t>
      </w:r>
      <w:r>
        <w:rPr/>
        <w:t xml:space="preserve">S jakou pomocí jste tehdy začínali?</w:t>
      </w:r>
    </w:p>
    <w:p>
      <w:pPr/>
      <w:r>
        <w:rPr>
          <w:b w:val="1"/>
          <w:bCs w:val="1"/>
        </w:rPr>
        <w:t xml:space="preserve">Lukáš Curylo, ředitel Diecézní charity ostravsko-opavské: </w:t>
      </w:r>
      <w:r>
        <w:rPr/>
        <w:t xml:space="preserve">Ta pomoc se proměňovala v čase. V první chvíli jsme se snažili posílat finanční prostředky našim partnerům, dokud tam bylo co nakupovat, hlavně ve válečných oblastech nebo v oblastech zasažených válkou, a dokud fungovaly bankomaty a banky. Postupem času však byly především potraviny a drogistické zboží z obchodů vyprodány, takže jsme se snažili dostat na místo materiální pomoc – trvanlivé potraviny, pleny, hygienické potřeby a další nezbytné věci. Přes naše partnery jsme organizovali dodávky, ale hranice byly tehdy velmi přísně hlídány, a to jak kvůli migraci, tak kvůli válečnému konfliktu. Bylo velmi obtížné humanitární pomoc přes hranice vůbec dopravit, nakonec se to však díky našim kontaktům podařilo. V současnosti se pomoc znovu proměňuje. Už nejde jen o materiální podporu, ale snažíme se lidem pomáhat vracet se do běžného života. Lidé, kteří byli vnitřně vysídleni a museli opustit válečné zóny nebo oblasti obsazené ruskou armádou, se přesunuli na západ Ukrajiny a tam musí znovu začít žít. Pomáháme tedy s obnovou drobného podnikání, s návratem k běžnému fungování, například nákupem školních pomůcek a oblečení pro děti, aby dokázali tuto dlouhodobou situaci překlenout, protože už netrvá týdny ani měsíce, ale čtyři roky, což život lidí zásadně ovlivňuje.</w:t>
      </w:r>
    </w:p>
    <w:p>
      <w:pPr/>
      <w:r>
        <w:rPr>
          <w:b w:val="1"/>
          <w:bCs w:val="1"/>
        </w:rPr>
        <w:t xml:space="preserve">Renáta Eleonora Orlíková, TV POLAR: </w:t>
      </w:r>
      <w:r>
        <w:rPr/>
        <w:t xml:space="preserve">Vy osobně jste byl se podívat na Ukrajině v době teď té válečné?</w:t>
      </w:r>
    </w:p>
    <w:p>
      <w:pPr/>
      <w:r>
        <w:rPr>
          <w:b w:val="1"/>
          <w:bCs w:val="1"/>
        </w:rPr>
        <w:t xml:space="preserve">Lukáš Curylo, ředitel Diecézní charity ostravsko-opavské: </w:t>
      </w:r>
      <w:r>
        <w:rPr/>
        <w:t xml:space="preserve">Přiznám se, že jsem tam nebyl. Byli tam kolegové jak z centrály Charity ČR, tak z Diecézní charity ostravsko-opavské. Já se většinou setkávám s partnery, kteří přijíždějí sem, a projednáváme jejich pomoc nebo konkrétní požadavky. Dvakrát jsem se tam chystal, ale vždy mi do toho něco zasáhlo, protože to není cesta na jeden nebo dva dny. Je to výjezd zhruba na týden až deset dní, už jen samotná doprava zabere značný čas. Letos mám cestu naplánovanou na podzim, takže doufám, že do toho nic nezasáhne a že se tam konečně budu moci osobně podívat.</w:t>
      </w:r>
    </w:p>
    <w:p>
      <w:pPr/>
      <w:r>
        <w:rPr>
          <w:b w:val="1"/>
          <w:bCs w:val="1"/>
        </w:rPr>
        <w:t xml:space="preserve">Renáta Eleonora Orlíková, TV POLAR: </w:t>
      </w:r>
      <w:r>
        <w:rPr/>
        <w:t xml:space="preserve">Jak sháníte prostředky, abyste mohli pomáhat na Ukrajině?</w:t>
      </w:r>
    </w:p>
    <w:p>
      <w:pPr/>
      <w:r>
        <w:rPr>
          <w:b w:val="1"/>
          <w:bCs w:val="1"/>
        </w:rPr>
        <w:t xml:space="preserve">Lukáš Curylo, ředitel Diecézní charity ostravsko-opavské: </w:t>
      </w:r>
      <w:r>
        <w:rPr/>
        <w:t xml:space="preserve">Prostředky sháníme různými způsoby. Jedním z nich je materiální pomoc, samozřejmě cíleně vybraná, nepřijímáme všechno, co je nám nabízeno. Kdo chce pomoci materiálně, může navštívit web Diecézní charity ostravsko-opavské nebo naše humanitární středisko adoptujsi.cz, kde najde konkrétní a aktuální požadavky vytipované ve spolupráci s našimi partnery. Jen pro ilustraci, za čtyři roky jsme na Ukrajinu dopravili přibližně 300 tun materiální pomoci, což odpovídá zhruba dvanácti kamionům. Pomáhat lze samozřejmě i finančně, a to prostřednictvím sbírkového konta nebo transparentního účtu. Možností je celá řada, dárci mohou uvést variabilní symbol a přesně určit, na jaký účel chtějí přispět, zda na pomoc seniorům, dětem nebo obětem války. Za uplynulé čtyři roky odešlo jen z naší diecéze na pomoc Ukrajině více než 40 milionů korun.</w:t>
      </w:r>
    </w:p>
    <w:p>
      <w:pPr/>
      <w:r>
        <w:rPr>
          <w:b w:val="1"/>
          <w:bCs w:val="1"/>
        </w:rPr>
        <w:t xml:space="preserve">Renáta Eleonora Orlíková, TV POLAR: </w:t>
      </w:r>
      <w:r>
        <w:rPr/>
        <w:t xml:space="preserve">Tak to je vysoká částka. Daří se vám udržet pozornost veřejnosti a navazovat s ní stále kontakt, aby byli lidé ochotni pomáhat prostřednictvím vás?</w:t>
      </w:r>
    </w:p>
    <w:p>
      <w:pPr/>
      <w:r>
        <w:rPr>
          <w:b w:val="1"/>
          <w:bCs w:val="1"/>
        </w:rPr>
        <w:t xml:space="preserve">Lukáš Curylo, ředitel Diecézní charity ostravsko-opavské: </w:t>
      </w:r>
      <w:r>
        <w:rPr/>
        <w:t xml:space="preserve">Snažíme se veřejnost pravidelně informovat, ať už prostřednictvím webu, různých sociálních sítí, ale i velkých médií, jako jsou televize či rozhlas, o naší činnosti a upozorňovat na to, že pomoc je stále potřebná. Je jasné, že když lidé čtyři roky poslouchají totéž dokola, zájem i míra soucitu přirozeně slábnou. Přesto máme dobrou zkušenost, že se stále objevují nové organizace i jednotlivci, kteří cítí nejen povinnost, ale i morální závazek obětem války pomáhat. Vnímají, že Ukrajina nebojuje jen sama za sebe, ale také za stabilitu a bezpečnost celé Evropy.</w:t>
      </w:r>
    </w:p>
    <w:p>
      <w:pPr/>
      <w:r>
        <w:rPr>
          <w:b w:val="1"/>
          <w:bCs w:val="1"/>
        </w:rPr>
        <w:t xml:space="preserve">Renáta Eleonora Orlíková, TV POLAR: </w:t>
      </w:r>
      <w:r>
        <w:rPr/>
        <w:t xml:space="preserve">Máte nějaký konkrétní příběh člověka, který pomáhá Ukrajině a změnilo mu to život?</w:t>
      </w:r>
    </w:p>
    <w:p>
      <w:pPr/>
      <w:r>
        <w:rPr>
          <w:b w:val="1"/>
          <w:bCs w:val="1"/>
        </w:rPr>
        <w:t xml:space="preserve">Lukáš Curylo, ředitel Diecézní charity ostravsko-opavské: </w:t>
      </w:r>
      <w:r>
        <w:rPr/>
        <w:t xml:space="preserve">Těch příběhů je mnoho. Myslím si, že lidé, kteří s námi do těch oblastí jedou nebo přispějí a dostanou od nás zpětnou vazbu, si uvědomí, že i malý dar může udělat velký rozdíl. Typickým příkladem je Mikulášská nadílka, kterou každoročně organizujeme. Balí se dárky v hodnotě několika stovek až tisíc korun. Nejde však o samotnou částku, ale o dopad. Když potom lidé vidí úsměvy dětí – a těch bylo v minulém roce více než 300 – které si po dlouhé době rozbalí dárek a drží v ruce hračku, mobil nebo něco, co jim udělá radost, uvědomí si skutečný smysl pomoci. Ten dětský úsměv a vědomí, že konkrétnímu člověku v těžkých podmínkách přinesete radost, to je zkušenost, která člověka hluboce promění.</w:t>
      </w:r>
    </w:p>
    <w:p>
      <w:pPr/>
      <w:r>
        <w:rPr>
          <w:b w:val="1"/>
          <w:bCs w:val="1"/>
        </w:rPr>
        <w:t xml:space="preserve">Renáta Eleonora Orlíková, TV POLAR: </w:t>
      </w:r>
      <w:r>
        <w:rPr/>
        <w:t xml:space="preserve">Jak vypadá pomoc ukrajinským uprchlíkům tady u nás v Česku prostřednictvím vaší organizace, tedy Charity?</w:t>
      </w:r>
    </w:p>
    <w:p>
      <w:pPr/>
      <w:r>
        <w:rPr>
          <w:b w:val="1"/>
          <w:bCs w:val="1"/>
        </w:rPr>
        <w:t xml:space="preserve">Lukáš Curylo, ředitel Diecézní charity ostravsko-opavské: </w:t>
      </w:r>
      <w:r>
        <w:rPr/>
        <w:t xml:space="preserve">Snažíme se o integraci ukrajinských lidí v našem regionu. Náš kraj není tak exponovaný jako například Plzeňský nebo Středočeský, kde je ukrajinských uprchlíků výrazně více, přesto i zde žijí tisíce Ukrajinců, kteří se postupně začleňují do společnosti. Pomáháme jim v celé řadě oblastí, od počáteční orientace, překladů a vyřízení pobytových záležitostí přes zajištění zdravotní péče a navázání na lékaře až po podporu při hledání bydlení či zaměstnání. Pokud mají děti, snažíme se je zapojit do školek a škol, aby mohly pokračovat ve vzdělávání a co nejrychleji se adaptovat. Naším cílem je, aby se zde cítili bezpečně a přijímaně, protože je třeba si uvědomit, že sem nepřišli z vlastního rozhodnutí, ale proto, že neměli jinou možnost. Mnozí by ve své zemi mohli být ohroženi na životě nebo by nebyli schopni postarat se o své rodiny, a nejčastěji jde o matky s dětmi a seniory, protože většina mužů zůstává na Ukrajině a je nasazena na frontě.</w:t>
      </w:r>
    </w:p>
    <w:p>
      <w:pPr/>
      <w:r>
        <w:rPr>
          <w:b w:val="1"/>
          <w:bCs w:val="1"/>
        </w:rPr>
        <w:t xml:space="preserve">Renáta Eleonora Orlíková, TV POLAR: </w:t>
      </w:r>
      <w:r>
        <w:rPr/>
        <w:t xml:space="preserve">Jste připraveni stále těmto lidem pomáhat, ať už tady u nás nebo u nich na Ukrajině?</w:t>
      </w:r>
    </w:p>
    <w:p>
      <w:pPr/>
      <w:r>
        <w:rPr>
          <w:b w:val="1"/>
          <w:bCs w:val="1"/>
        </w:rPr>
        <w:t xml:space="preserve">Lukáš Curylo, ředitel Diecézní charity ostravsko-opavské: </w:t>
      </w:r>
      <w:r>
        <w:rPr/>
        <w:t xml:space="preserve">Jsme stále připraveni a neustále pomáháme. Ostatně zhruba před čtrnácti dny jsme zde opět měli ukrajinské partnery z našich partnerských a spřátelených organizací, ať už jde o farnosti, obce, města, kláštery nebo jiné, včetně charitních organizací. Přijeli si pro materiální pomoc a my jsme jim naložili plnou dodávku, kterou si odvezli zpět na Ukrajinu. Kontakt tedy trvá a materiální i finanční pomoc pokračuje bez přerušení.</w:t>
      </w:r>
    </w:p>
    <w:p>
      <w:pPr/>
      <w:r>
        <w:rPr>
          <w:b w:val="1"/>
          <w:bCs w:val="1"/>
        </w:rPr>
        <w:t xml:space="preserve">Renáta Eleonora Orlíková, TV POLAR: </w:t>
      </w:r>
      <w:r>
        <w:rPr/>
        <w:t xml:space="preserve">Pane řediteli, děkuji Vám za čas, který jste tomuto tématu věnoval, i za práci, kterou děláte. Děkujeme Vám.</w:t>
      </w:r>
    </w:p>
    <w:p>
      <w:pPr/>
      <w:r>
        <w:rPr>
          <w:b w:val="1"/>
          <w:bCs w:val="1"/>
        </w:rPr>
        <w:t xml:space="preserve">Lukáš Curylo, ředitel Diecézní charity ostravsko-opavské: </w:t>
      </w:r>
      <w:r>
        <w:rPr/>
        <w:t xml:space="preserve">Děkujeme za pozvání a děkujeme všem dárcům za pomoc.</w:t>
      </w:r>
    </w:p>
    <w:p>
      <w:pPr/>
      <w:r>
        <w:rPr>
          <w:b w:val="1"/>
          <w:bCs w:val="1"/>
        </w:rPr>
        <w:t xml:space="preserve">Renáta Eleonora Orlíková, TV POLAR: </w:t>
      </w:r>
      <w:r>
        <w:rPr/>
        <w:t xml:space="preserve">Mějte se hezky.</w:t>
      </w:r>
    </w:p>
    <w:p>
      <w:pPr/>
      <w:r>
        <w:rPr>
          <w:b w:val="1"/>
          <w:bCs w:val="1"/>
        </w:rPr>
        <w:t xml:space="preserve">Lukáš Curylo, ředitel Diecézní charity ostravsko-opavské: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3-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2026-05-25T07:25:01+02:00</dcterms:created>
  <dcterms:modified xsi:type="dcterms:W3CDTF">2026-05-25T07:25:01+02:00</dcterms:modified>
</cp:coreProperties>
</file>

<file path=docProps/custom.xml><?xml version="1.0" encoding="utf-8"?>
<Properties xmlns="http://schemas.openxmlformats.org/officeDocument/2006/custom-properties" xmlns:vt="http://schemas.openxmlformats.org/officeDocument/2006/docPropsVTypes"/>
</file>