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4.3.2026, 16:28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Rychvaldský miniexpres</w:t>
      </w:r>
    </w:p>
    <w:p>
      <w:pPr>
        <w:pStyle w:val="Heading1"/>
      </w:pPr>
      <w:r>
        <w:rPr>
          <w:sz w:val="36"/>
          <w:szCs w:val="36"/>
        </w:rPr>
        <w:t xml:space="preserve">V Rychvaldě se schyluje ke stavbě sportovní haly</w:t>
      </w:r>
    </w:p>
    <w:p>
      <w:pPr/>
      <w:r>
        <w:rPr>
          <w:b w:val="1"/>
          <w:bCs w:val="1"/>
        </w:rPr>
        <w:t xml:space="preserve">Připravovaná stavba sportovní haly v centru Rychvaldu se dostala do poslední fáze a už v letošním roce by mohly začít stavební práce. Hala bude vystavěna na prostranství naproti základní škole, která ji bude také využívat.</w:t>
      </w:r>
    </w:p>
    <w:p>
      <w:pPr/>
      <w:r>
        <w:rPr>
          <w:b w:val="1"/>
          <w:bCs w:val="1"/>
        </w:rPr>
        <w:t xml:space="preserve">Dagmar Pížová (ANO), starostka Rychvaldu:</w:t>
      </w:r>
      <w:r>
        <w:rPr/>
        <w:t xml:space="preserve"> „Po delší době kreslení, schvalovacích procesů, přípravy, vybavení interiérů a dolaďování detailů konečně finišujeme s přípravou sportovní haly a v letošním roce bychom chtěli soutěžit zhotovitele a těšíme se, že budeme stavět."</w:t>
      </w:r>
    </w:p>
    <w:p>
      <w:pPr/>
      <w:r>
        <w:rPr>
          <w:b w:val="1"/>
          <w:bCs w:val="1"/>
        </w:rPr>
        <w:t xml:space="preserve">Vladimíra Skupníková, MÚ Rychvald, vedoucí odboru investic a rozvoje města, dotací, dopravy, veřejného prostranství a bezpečnosti silničního provozu:</w:t>
      </w:r>
      <w:r>
        <w:rPr/>
        <w:t xml:space="preserve"> „V přízemí objektu vznikne nová recepce, restaurace, malý sál například pro jógu nebo zumbu, šatny pro sportovce, nářaďovna a hlavní tělocvična, kde nově bude umístěna i lezecká stěna. První patro nabídne tribunu pro 120 diváků a pro ně šatny. V prvním patře je také technologické zařízení celé sportovní haly. Součástí stavby je i výstavba nového parkoviště pro 29 automobilů.“</w:t>
      </w:r>
    </w:p>
    <w:p>
      <w:pPr/>
      <w:r>
        <w:rPr>
          <w:b w:val="1"/>
          <w:bCs w:val="1"/>
        </w:rPr>
        <w:t xml:space="preserve">Dagmar Pížová (ANO), starostka Rychvaldu:</w:t>
      </w:r>
      <w:r>
        <w:rPr/>
        <w:t xml:space="preserve"> „Hala bude sloužit v dopoledních hodinách pro základní školu jako tělocvična, jelikož tamní tělocvična je kapacitně nedostačující. No a v odpoledních hodinách a o víkendech pro širokou veřejnost. Bude tam umožněno realizovat více sportů a moc se na to těšíme.“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ychvaldsky-miniexpres/rychvaldsky-miniexpres-04-03-2026-16-28?url=rychvald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2026-10-09T03:59:14+02:00</dcterms:created>
  <dcterms:modified xsi:type="dcterms:W3CDTF">2026-10-09T03:59:14+02:00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