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Zdravotní střediska v Horní Suché čeká po letech oprava</w:t>
      </w:r>
    </w:p>
    <w:p>
      <w:pPr/>
      <w:r>
        <w:rPr>
          <w:b w:val="1"/>
          <w:bCs w:val="1"/>
        </w:rPr>
        <w:t xml:space="preserve">V Horní Suché se připravuje rekonstrukce budov zdravotních středisek. Obec si nechala zpracovat odborný posudek jejich technického stavu. Radnice chce práce naplánovat tak, aby nebyl omezen provoz ordinací.</w:t>
      </w:r>
    </w:p>
    <w:p>
      <w:pPr>
        <w:pStyle w:val="Heading3"/>
      </w:pPr>
    </w:p>
    <w:p>
      <w:pPr/>
      <w:r>
        <w:rPr/>
        <w:t xml:space="preserve">Dostupná zdravotní péče je pro radnici v Horní Suché prioritou. Výhodou je, že obec vlastní budovy zdravotních středisek. Po více než třiceti letech se ale na objektech podepsal čas a je nutná jejich rekonstrukce.</w:t>
      </w:r>
    </w:p>
    <w:p>
      <w:pPr/>
      <w:r>
        <w:rPr>
          <w:b w:val="1"/>
          <w:bCs w:val="1"/>
        </w:rPr>
        <w:t xml:space="preserve">Tomáš Owczarzy, referent investic:</w:t>
      </w:r>
      <w:r>
        <w:rPr/>
        <w:t xml:space="preserve"> “Poptali jsme katedru diagnostiky staveb VŠB s poptávkou na diagnostiku a na tepelně technické posouzení a pracovníci katedry tady ty průzkumy dělali. Z těch výzkumů v této chvíli to vypadá tak, že celková statika objektů, co se týče základů, je v pořádku. Jsou tu nějaké lokální praskliny se špatným technologickým postupem při osazení stropů, takže to se dá, myslím, bez problému sanovat.”</w:t>
      </w:r>
    </w:p>
    <w:p>
      <w:pPr/>
      <w:r>
        <w:rPr/>
        <w:t xml:space="preserve">Obec se bude snažit opravy zvládnout bez omezení provozu ordinací.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“Samozřejmě se budeme snažit i využít nějaký dotační program na zateplení, abychom snížili energetickou náročnost této budovy." Vedle se nachází ještě starší budova. A ta je v jakém stavu? "Paradoxně ta budova dětského lékaře a zubního je, co se týče stavební části, pravděpodobně v lepším stavu. Což se ale nedá říct o stavu střechy. Ta asi pravděpodobně bude muset doznat nějakých oprav, jsou tam totiž určité defekty. Budova je ale energeticky v lepším stavu, protože je zateplená.”</w:t>
      </w:r>
    </w:p>
    <w:p>
      <w:pPr/>
      <w:r>
        <w:rPr/>
        <w:t xml:space="preserve">Lékaři investici do oprav vítají.</w:t>
      </w:r>
    </w:p>
    <w:p>
      <w:pPr/>
      <w:r>
        <w:rPr>
          <w:b w:val="1"/>
          <w:bCs w:val="1"/>
        </w:rPr>
        <w:t xml:space="preserve">Karla Jančar Pastuchová, lékařka:</w:t>
      </w:r>
      <w:r>
        <w:rPr/>
        <w:t xml:space="preserve"> “Ty náklady nejsou nějaké v tuto chvíli vysoké, ale jistě tou celou rekonstrukcí a zateplením se ještě sníží a bude to přínosné nejen pro nás, ale i pro pacienty. Bude tu tepleji a budeme asi všichni spokojeni.”</w:t>
      </w:r>
    </w:p>
    <w:p>
      <w:pPr/>
      <w:r>
        <w:rPr/>
        <w:t xml:space="preserve">Po zpracování projektové dokumentace bude chtít obec s rekonstrukcí začít co nejrychleji, zřejmě už v letošním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SZM zahájilo rekultivaci historické štoly v arboretu</w:t>
      </w:r>
    </w:p>
    <w:p>
      <w:pPr/>
      <w:r>
        <w:rPr>
          <w:b w:val="1"/>
          <w:bCs w:val="1"/>
        </w:rPr>
        <w:t xml:space="preserve">Slezské zemské muzeum slavnostně zahájilo rekultivaci a budoucí zpřístupnění historické štoly Quido I v Arboretu Nový Dvůr u Opavy. Důlní dílo, které nese jméno zakladatele arboreta Kvída Rýdla, se má stát novou součástí prohlídkové trasy i připravované stálé expozice.</w:t>
      </w:r>
    </w:p>
    <w:p>
      <w:pPr/>
      <w:r>
        <w:rPr/>
        <w:t xml:space="preserve">Historická štola Kvído I byla po desítky let nepřístupná. Nyní ji chce Slezské zemské muzeum otevřít veřejnosti a představit ji jako důležitou součást historie celého areálu.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“Naše důlní dílo Quido I jsme se rozhodli zpřístupnit, protože jej založil zakladatel arboreta a to byl Quido Riedl, po něm vlastně to důlní dílo bylo i pojmenováno. A my jsme se rozhodli, že v rámci programu rekultivace důlních děl tady toto dílo budeme prezentovat veřejnosti, protože bylo důležitou součástí areálu Arboreta v Novém dvoře, protože Quido Riedl těžil tu břidlici s tím, že z ní dělal střechy, dělal z ní chodníky v tom areálu.”</w:t>
      </w:r>
    </w:p>
    <w:p>
      <w:pPr/>
      <w:r>
        <w:rPr/>
        <w:t xml:space="preserve">Zpřístupnění štoly navíc souvisí s připravovanou stálou expozicí věnovanou osobnosti Kvída Rýdla, která se otevře letos v květnu.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“Toto bude takové velmi vhodné doplnění toho seznamování veřejnosti s celým jeho životem, protože on se věnoval i chovu koní. Takže ten areál byl uzavřené hospodářství a my jsme rádi, že jsme konečně po spoustě let, kdy se zpracovaly projekty, že v letošním roce to můžeme otevřít. Důlní dílo bude rekultivováno v podstatě rok a v únoru roku 2027 by všechny ty práce měly být hotovy. Samozřejmě se musí nějakým způsobem zregenerovat i venkovní prostor, to znamená, vybudovat přístupovou trasu, udělat tady osvětlení.”</w:t>
      </w:r>
    </w:p>
    <w:p>
      <w:pPr/>
      <w:r>
        <w:rPr/>
        <w:t xml:space="preserve">Štola bude dlouhá asi 50 metrů a zpřístupněny budou také dvě komory po stranách.</w:t>
      </w:r>
    </w:p>
    <w:p>
      <w:pPr/>
      <w:r>
        <w:rPr/>
        <w:t xml:space="preserve">Uvnitř i v okolí štoly vznikne malý edukační areál.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“Samozřejmě tady budou informační cedule, takže lidi se budou moct podívat dovnitř, přečtou si něco o historii toho díla a okolí. Tady venku bude zázemí, protože tady plánujeme samozřejmě i edukační aktivity. Doufáme, že bude zařazen i do rámce technotrasy.”</w:t>
      </w:r>
    </w:p>
    <w:p>
      <w:pPr/>
      <w:r>
        <w:rPr>
          <w:i w:val="1"/>
          <w:iCs w:val="1"/>
        </w:rPr>
        <w:t xml:space="preserve">Součástí slavnostního zahájení bylo také požehnal pracovníkům i celému projektu.</w:t>
      </w:r>
    </w:p>
    <w:p>
      <w:pPr/>
      <w:r>
        <w:rPr>
          <w:b w:val="1"/>
          <w:bCs w:val="1"/>
        </w:rPr>
        <w:t xml:space="preserve">Klement Rečlo, farář, Stěbořice: </w:t>
      </w:r>
      <w:r>
        <w:rPr/>
        <w:t xml:space="preserve">“Svatá Barbora se považuje za patronku horníků. Je vzývána za dobrou smrt, proti ohni, nebezpečí při bouřce, proti moru a horečnatým onemocněním jako pomocnice v nouzi. Je to požehnání vlastně i všem osobám, které tady budou pracovat a ať jsou pod boží ochranou na přímluvu svaté Barbory.”</w:t>
      </w:r>
    </w:p>
    <w:p>
      <w:pPr/>
      <w:r>
        <w:rPr/>
        <w:t xml:space="preserve">Rekultivace štoly nebude jednoduchá. Práce proběhnou nejprve před samotným vstupem a poté v podzemí.</w:t>
      </w:r>
    </w:p>
    <w:p>
      <w:pPr/>
      <w:r>
        <w:rPr>
          <w:b w:val="1"/>
          <w:bCs w:val="1"/>
        </w:rPr>
        <w:t xml:space="preserve">Tomáš Strakoš, ředitel realizační firmy: </w:t>
      </w:r>
      <w:r>
        <w:rPr/>
        <w:t xml:space="preserve">“Začneme teďka tady terénními pracemi před ústím štoly a potom začneme postupně práce v podzemí. Nejsložitější je, bych řekl, každý den strávený v podzemí při té práci, protože je to riskantní, nebezpečná práce a více méně, dokud nebude hotovo, tak pořád tady bude vysoké riziko.”</w:t>
      </w:r>
    </w:p>
    <w:p>
      <w:pPr/>
      <w:r>
        <w:rPr/>
        <w:t xml:space="preserve">Obě hlavní komory štoly bude nutné vyčistit a zajistit.</w:t>
      </w:r>
    </w:p>
    <w:p>
      <w:pPr/>
      <w:r>
        <w:rPr>
          <w:b w:val="1"/>
          <w:bCs w:val="1"/>
        </w:rPr>
        <w:t xml:space="preserve">Tomáš Beránek, náměstek pro strategii a rozvoj realizační firmy: </w:t>
      </w:r>
      <w:r>
        <w:rPr/>
        <w:t xml:space="preserve">“Bude tam nový vstupní portál, který bude sloužit jako ochrana těch návštěvníků, takové shromaždiště předtím, než půjdou na tu expozici. Takhle bude vypadat ten vstup do té štoly. V historizujícím stylu se budeme snažit udělat ty portály nebo ty práce, aby to připomnělo historii, aby lidi viděli jaká to je práce, jak to bylo náročné.”</w:t>
      </w:r>
    </w:p>
    <w:p>
      <w:pPr/>
      <w:r>
        <w:rPr/>
        <w:t xml:space="preserve">Kapacita skupin bude omezená, zhruba do deseti lidí, aby byl zajištěn bezpečný a komfortní pohyb v podzemí. Součástí projektu jsou také nové chodníky, retenční nádrž na vodu pro závlahu arboreta i další úpravy okolí.</w:t>
      </w:r>
    </w:p>
    <w:p>
      <w:pPr/>
      <w:r>
        <w:rPr/>
        <w:t xml:space="preserve">---</w:t>
      </w:r>
    </w:p>
    <w:p>
      <w:pPr/>
      <w:r>
        <w:rPr/>
        <w:t xml:space="preserve">17:00 – 1</w:t>
      </w:r>
    </w:p>
    <w:p>
      <w:pPr/>
      <w:r>
        <w:rPr/>
        <w:t xml:space="preserve">UZAVÍRKA ČÁSTI RUDNÉ ULICE V OSTRAVĚ</w:t>
      </w:r>
    </w:p>
    <w:p>
      <w:pPr/>
      <w:r>
        <w:rPr/>
        <w:t xml:space="preserve">Řidiče v Ostravě čeká další dopravní peklo. Od čtvrtku 12. do neděle 15. března bude obousměrně uzavřena část Rudné ulice kvůli rekonstrukci mostů nad Místeckou ulicí. Rudná tak bude uzavřena v úseku od křižovatky s ulicí Výstavní po křižovatku s jihovýchodní rampou na ulici Místeckou. Řidiči budou muset využít objízdnou trasu.</w:t>
      </w:r>
    </w:p>
    <w:p>
      <w:pPr/>
      <w:r>
        <w:rPr/>
        <w:t xml:space="preserve">POLSKÉ PENDOLINO BUDE VOZIT CESTUJÍCÍ V ČR</w:t>
      </w:r>
    </w:p>
    <w:p>
      <w:pPr/>
      <w:r>
        <w:rPr/>
        <w:t xml:space="preserve">Polské Pendolino začne od pondělí vozit cestující mezi Bohumínem a Prahou. Soupravu řady ED250 společnosti PKP Intercity budou zajišťovat České dráhy. Jde o její historicky první pravidelný provoz mimo Polsko. Během tří měsíců by měla urazit až 60 tisíc kilometrů. Jednotka má konstrukční rychlost 250 km/h. České dráhy u nás provozují rychlovlaky už 20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Karviná pokračuje v úpravách vnitrobloků</w:t>
      </w:r>
    </w:p>
    <w:p>
      <w:pPr/>
      <w:r>
        <w:rPr>
          <w:b w:val="1"/>
          <w:bCs w:val="1"/>
        </w:rPr>
        <w:t xml:space="preserve">Nedávno se revitalizoval vnitroblok na ulici Borovského, nyní je na řadě další - na ulici Těreškovové. Zde se kompletně obnovuje mobiliář, zeleň i chodníky. Oprava přispěje k většímu komfortu místních obyvatel.</w:t>
      </w:r>
    </w:p>
    <w:p>
      <w:pPr/>
      <w:r>
        <w:rPr/>
        <w:t xml:space="preserve">Vnitroblok na ulici Těreškovové podlehl zubu času a postupně se revitalizují nejen chodníky, které například zcela poškodil kořenový systém starých stromů.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"Vnímáme to, že ti lidé se s námi baví a snažíme se ty jejich požadavky nějakým způsobem plnit tak, aby byli spokojeni, aby se jim tady dobře žilo."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"Jedno sportovní hřiště, na kterém se nacházíme, tak tady bude zcela opraven nový povrch včetně šrafování. Další hřiště, které tady je, u kterého je umístěn basketbalový koš, tak toto hřiště bude zrušeno a místo něj budou umístěny nové cvičící prvky jak pro děti, tak pro dospělé. Dále tady přibudou dva body veřejného osvětlení, takže ta lokalita bude nejen prosvětlená ořezem, ale samozřejmě i novými světelnými body."</w:t>
      </w:r>
    </w:p>
    <w:p>
      <w:pPr/>
      <w:r>
        <w:rPr/>
        <w:t xml:space="preserve">Součástí revitalizace tohoto vnitrobloku je i odstranění starých sušáků na prádlo. </w:t>
      </w:r>
    </w:p>
    <w:p>
      <w:pPr/>
      <w:r>
        <w:rPr/>
        <w:t xml:space="preserve">Karviná má v plánu revitalizaci dalších vnitrobloků, například vnitroblok na ulici Kapitána Jaroše. Posledním prostranstvím, které je ve fázi přípravy a mělo by být kompletně revitalizováno do konce roku, je prostranství u restaurace Skleník na křížení mezi třídami 17. listopadu a Kosmonautů.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pilotním projektu na Jihu jsou v plánu další místa</w:t>
      </w:r>
    </w:p>
    <w:p>
      <w:pPr/>
      <w:r>
        <w:rPr>
          <w:b w:val="1"/>
          <w:bCs w:val="1"/>
        </w:rPr>
        <w:t xml:space="preserve">O projektu školních ulic v Ostravě jsme vás už informovali a ukázalo se, že je to správná cesta k posílení bezpečnosti v okolí škol. Po pilotním projektu ve Výškovicích jsou vytipována další místa, kde by se mohla doprava zklidnit podobným způsobem.</w:t>
      </w:r>
    </w:p>
    <w:p>
      <w:pPr/>
      <w:r>
        <w:rPr/>
        <w:t xml:space="preserve">Většina škol byla budována v době, kdy se ve srovnání s dneškem na ulicích pohyboval jen zlomek vozidel. Navíc roste i počet rodičů, kteří děti vozí do školy auty. A to vše dohromady udělalo z jejich okolí riziková místa. Řešením může být takzvaná Školní ulice, kde se různými opatřeními doprava zklidní.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se inspirovalo některými jinými evropskými městy, kde se přistoupilo k tomu, že vznikají takzvané Školní ulice, které mají zklidnit dopravu v dané lokalitě."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"Jde o to, abychom zorganizovali ten prostor před školou tak, aby se tam dalo bezpečně zajet, jednoduše zaparkovat, vysadit děti a zároveň se ty děti nekřížily s automobily a mohly bezpečně dojít do školy."</w:t>
      </w:r>
    </w:p>
    <w:p>
      <w:pPr/>
      <w:r>
        <w:rPr/>
        <w:t xml:space="preserve">Po pilotním projektu ve Vítkovicích na základní škole Ševčíková testovali omezení dopravy odborníci také na Základní škole Kosmonautů v Zábřehu. A i tam se opatření osvědčila.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"Policie vítá každé opatření, které vede ke zvýšení bezpečnosti nejzranitelnějších účastníků silničního provozu. Mezi taková opatření patří jistě takzvaný projekt školních ulic."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rozpracované další pilotní projekty, například v Porubě, kde se v tuto chvíli přemýšlí o Školní ulici u Základní školy Komenského."</w:t>
      </w:r>
    </w:p>
    <w:p>
      <w:pPr/>
      <w:r>
        <w:rPr/>
        <w:t xml:space="preserve">Školní ulice mohou mít více podob. Někdy jde o dočasný zákaz vjezdu aut, jindy o trvalé změny v organizaci dopravy nebo úpravy veřejného prostoru. </w:t>
      </w:r>
    </w:p>
    <w:p>
      <w:pPr/>
      <w:r>
        <w:rPr/>
        <w:t xml:space="preserve">---</w:t>
      </w:r>
    </w:p>
    <w:p>
      <w:pPr/>
      <w:r>
        <w:rPr/>
        <w:t xml:space="preserve">17:00 - 2 </w:t>
      </w:r>
    </w:p>
    <w:p>
      <w:pPr/>
      <w:r>
        <w:rPr/>
        <w:t xml:space="preserve">ZAČÍNÁ PŘESTAVBA PŘEJEZDU VE STUDÉNCE</w:t>
      </w:r>
    </w:p>
    <w:p>
      <w:pPr/>
      <w:r>
        <w:rPr/>
        <w:t xml:space="preserve">Konec nebezpečného přejezdu ve Studénce a tragickým nehodám. Od soboty už přes něj neprojede žádné auto, začíná totiž další fáze jeho přestavby za 600 milionů korun. V místě se vybuduje podjezd. Hotovo má být ve druhé polovině příštího roku. Provoz vlaků zůstane během prací zachován.</w:t>
      </w:r>
    </w:p>
    <w:p>
      <w:pPr/>
      <w:r>
        <w:rPr/>
        <w:t xml:space="preserve">OSTRAVŠTÍ STRÁŽNÍCI RADILI DĚTEM VE ŠKOLÁCH</w:t>
      </w:r>
    </w:p>
    <w:p>
      <w:pPr/>
      <w:r>
        <w:rPr/>
        <w:t xml:space="preserve">Jak se zachovat při setkání s cizím člověkem nebo co dělat, když se dítě ztratí? Na tyto situace připravovali ostravští strážníci předškoláky během Týdne prevence. Ve 27 mateřských školách navštívili 38 tříd a děti učili zásady bezpečného chování hravou a interaktivní formou.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Nejlepším sportovcem MS kraje byl vyhlášen skokan Štefela</w:t>
      </w:r>
    </w:p>
    <w:p>
      <w:pPr/>
      <w:r>
        <w:rPr>
          <w:b w:val="1"/>
          <w:bCs w:val="1"/>
        </w:rPr>
        <w:t xml:space="preserve">Skokan do výšky Jan Štefela se stal nejlepším sportovcem MS kraje za rok 2025. Cenu hejtmana převzal na vydařeném galavečeru v Domě kultury v Karviné. Do Síně slávy byl uveden fotbalový brankář Luděk Mikloško.</w:t>
      </w:r>
    </w:p>
    <w:p>
      <w:pPr/>
      <w:r>
        <w:rPr/>
        <w:t xml:space="preserve">Krnovský rodák Jan Štefela vyhrál především za historický bronz z mistrovství světa v Tokiu.</w:t>
      </w:r>
    </w:p>
    <w:p>
      <w:pPr/>
      <w:r>
        <w:rPr>
          <w:b w:val="1"/>
          <w:bCs w:val="1"/>
        </w:rPr>
        <w:t xml:space="preserve">Jan Štefela, Sportovec MS kraje 2025:</w:t>
      </w:r>
      <w:r>
        <w:rPr/>
        <w:t xml:space="preserve"> "Zrovna jsme seděli a dívali jsme se na tu nominaci, kdo tady je všechno nominovaný. A právě říkám mému doprovodu, že to v životě nemůžu vyhrát. A ono se to povedlo. Takže určitě si toho strašně vážím a jsem rád, že to klaplo. Protože podívejte, když si vezmete, tak by mě zajímalo, kolik tady lidí ze sálu znalo Honzu Štefelu a kolik lidí znalo Davida Pastrňáka."</w:t>
      </w:r>
    </w:p>
    <w:p>
      <w:pPr/>
      <w:r>
        <w:rPr/>
        <w:t xml:space="preserve">Do Síně slávy byl uveden jeden z nejlepších brankářů českého a československého fotbalu Luděk Mikloško.</w:t>
      </w:r>
    </w:p>
    <w:p>
      <w:pPr/>
      <w:r>
        <w:rPr>
          <w:b w:val="1"/>
          <w:bCs w:val="1"/>
        </w:rPr>
        <w:t xml:space="preserve">Luděk Mikloško, nový člen Síně slávy:</w:t>
      </w:r>
      <w:r>
        <w:rPr/>
        <w:t xml:space="preserve"> "Takovou akci by měli vidět právě ti mladí. Malé děti a možná by se to mělo vysílat na školách, aby děti viděly ty sportovce. Skvělé lidi. A tím by se dalo přitáhnout i ty děti k tomu sportu."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"Moravskoslezský kraj podporuje sport velmi a sportovci z Moravskoslezského kraje jsou velmi úspěšní. A určitě stojí za zmínku i skvělé nadnárodní světové soutěže, které už mají své tradiční místo v kalendáři celosvětového sportu."</w:t>
      </w:r>
    </w:p>
    <w:p>
      <w:pPr/>
      <w:r>
        <w:rPr/>
        <w:t xml:space="preserve">Záznam slavnostního galavečera můžete vidět o víkendu v televizi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2026-03-08T06:52:28+01:00</dcterms:created>
  <dcterms:modified xsi:type="dcterms:W3CDTF">2026-03-08T06:52:28+01:00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