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p>
      <w:pPr/>
      <w:r>
        <w:rPr/>
        <w:t xml:space="preserve">---</w:t>
      </w:r>
    </w:p>
    <w:p>
      <w:pPr>
        <w:pStyle w:val="Heading1"/>
      </w:pPr>
      <w:r>
        <w:rPr>
          <w:sz w:val="36"/>
          <w:szCs w:val="36"/>
        </w:rPr>
        <w:t xml:space="preserve">Radnice bojuje proti automatům s psychoaktivními látkami</w:t>
      </w:r>
    </w:p>
    <w:p>
      <w:pPr/>
      <w:r>
        <w:rPr>
          <w:b w:val="1"/>
          <w:bCs w:val="1"/>
        </w:rPr>
        <w:t xml:space="preserve">Frýdecko-místecká radnice pokračuje v boji proti automatům se škodlivými látkami. Městu se podařilo přimět dalšího provozovatele, aby zařízení odpojil a vyklidil.</w:t>
      </w:r>
    </w:p>
    <w:p>
      <w:pPr/>
      <w:r>
        <w:rPr/>
        <w:t xml:space="preserve">Frýdek-Místek nesouhlasí s umisťováním automatů s psychoaktivními látkami na území města. Svůj postoj rada města potvrdila schválením usnesení. Deklaruje v něm, že učiní všechny možné právní kroky, které zajistí, aby na území Frýdku-Místku tyto automaty nebyly.</w:t>
      </w:r>
    </w:p>
    <w:p>
      <w:pPr/>
      <w:r>
        <w:rPr>
          <w:b w:val="1"/>
          <w:bCs w:val="1"/>
        </w:rPr>
        <w:t xml:space="preserve">Lukáš Kmec (ANO), náměstek primátora F-M:</w:t>
      </w:r>
      <w:r>
        <w:rPr/>
        <w:t xml:space="preserve"> "My se touto situací automatů s psychoaktivními látkami věnujeme téměř od začátku prosince minulého roku. A stejně jako vedení města, tak i Městská policie nemáme příliš nástrojů, jak tuto situaci řešit. Nicméně děláme veškeré možné dostupné kroky, aby tyto automaty na území města nebyly."</w:t>
      </w:r>
    </w:p>
    <w:p>
      <w:pPr/>
      <w:r>
        <w:rPr/>
        <w:t xml:space="preserve">V několika případech jsou dokonce na pozemcích městských. Je to pravda?</w:t>
      </w:r>
    </w:p>
    <w:p>
      <w:pPr/>
      <w:r>
        <w:rPr>
          <w:b w:val="1"/>
          <w:bCs w:val="1"/>
        </w:rPr>
        <w:t xml:space="preserve">Lukáš Kmec (ANO), náměstek primátora F-M:</w:t>
      </w:r>
      <w:r>
        <w:rPr/>
        <w:t xml:space="preserve"> "Ano, dva automaty byly na pozemku města, byť jen částečně, tak tam to řešíme právní cestou. Tam, kde to bylo vyloženě na majetku města, se podařilo automat odstranit. V této chvíli máme ještě sedm automatů, které fungují, ale už máme poznatky i o tom, že fungují třeba omezeným způsobem, protože jsme podnikli některé kroky a pomáhají nám v tom různé subjekty, na které jsme podali podnět, jako Městská policie, a tuto situaci chceme nadále řešit. Některé látky jsme provedli takzvaným kontrolním nákupem, dali jsme je i ke zkoumání a k rozboru a nyní sledujeme výsledky. Mimo jiné byl také porušen tabákový zákon. To znamená, že se objevily v těchto automatech látky, které se zde nesmí prodávat tímto způsobem. Takže jsme podnikli zase další kroky, abychom tomu zamezili."</w:t>
      </w:r>
    </w:p>
    <w:p>
      <w:pPr/>
      <w:r>
        <w:rPr/>
        <w:t xml:space="preserve">Máme tady ve městě už nějakou špatnou zkušenost s tím, co tyto látky způsobují?</w:t>
      </w:r>
    </w:p>
    <w:p>
      <w:pPr/>
      <w:r>
        <w:rPr>
          <w:b w:val="1"/>
          <w:bCs w:val="1"/>
        </w:rPr>
        <w:t xml:space="preserve">Lukáš Kmec (ANO), náměstek primátora F-M:</w:t>
      </w:r>
      <w:r>
        <w:rPr/>
        <w:t xml:space="preserve"> "Ano, jako vedení města i jako vedení Městské policie jsme se shodli, že tyto látky jsou opravdu škodlivé a měli jsme několik podnětů k tomu, že dítě po tomto zkolabovalo a bylo odvezeno na urgentní příjem zdravotnického zařízení."</w:t>
      </w:r>
    </w:p>
    <w:p>
      <w:pPr/>
      <w:r>
        <w:rPr/>
        <w:t xml:space="preserve">Kdo si teoreticky může nakoupit v takovém automatu?</w:t>
      </w:r>
    </w:p>
    <w:p>
      <w:pPr/>
      <w:r>
        <w:rPr>
          <w:b w:val="1"/>
          <w:bCs w:val="1"/>
        </w:rPr>
        <w:t xml:space="preserve">Lukáš Kmec (ANO), náměstek primátora F-M:</w:t>
      </w:r>
      <w:r>
        <w:rPr/>
        <w:t xml:space="preserve"> "Téměř kdokoliv. Většina z těch automatů nemá funkční čtečky. To znamená, není to vůbec omezeno věkem, tak jak ukládá zákon. To znamená, že si přijde jakékoliv dítě a nakoupí si cokoliv. U těch automatů bylo devět na začátku našeho šetření, dva se už podařilo odstranit. Nyní je sedm automatů ještě nějakým způsobem aktivních. Některé více, některé méně. A my se </w:t>
      </w:r>
      <w:r>
        <w:rPr>
          <w:i w:val="1"/>
          <w:iCs w:val="1"/>
        </w:rPr>
        <w:t xml:space="preserve">samozřejmě</w:t>
      </w:r>
      <w:r>
        <w:rPr/>
        <w:t xml:space="preserve"> snažíme, aby toto zboží zmizelo z našich ulic."</w:t>
      </w:r>
    </w:p>
    <w:p>
      <w:pPr/>
      <w:r>
        <w:rPr/>
        <w:t xml:space="preserve">Co je cílem pomoci odstranit všechny automaty na území města?</w:t>
      </w:r>
    </w:p>
    <w:p>
      <w:pPr/>
      <w:r>
        <w:rPr>
          <w:b w:val="1"/>
          <w:bCs w:val="1"/>
        </w:rPr>
        <w:t xml:space="preserve">Lukáš Kmec (ANO), náměstek primátora F-M:</w:t>
      </w:r>
      <w:r>
        <w:rPr/>
        <w:t xml:space="preserve"> "Stejně jako člen vedení města, tak i jako rodič si přeji, aby tyto automaty ve městě vůbec nebyly."</w:t>
      </w:r>
    </w:p>
    <w:p>
      <w:pPr/>
      <w:r>
        <w:rPr/>
        <w:t xml:space="preserve">Znakem těchto zařízení je anonymní a nepřetržitý provoz bez osobní přítomnosti prodávajícího. Tento způsob distribuce omezuje možnost individuální kontroly kupující osoby a zvyšuje riziko dostupnosti těchto výrobků nezletilým osobám. </w:t>
      </w:r>
    </w:p>
    <w:p>
      <w:pPr/>
      <w:r>
        <w:rPr/>
        <w:t xml:space="preserve">---</w:t>
      </w:r>
    </w:p>
    <w:p>
      <w:pPr/>
      <w:r>
        <w:rPr/>
        <w:t xml:space="preserve">CHLAPEC VBĚHL PŘED AUTO, KTERÉ HO SRAZILO</w:t>
      </w:r>
    </w:p>
    <w:p>
      <w:pPr/>
      <w:r>
        <w:rPr/>
        <w:t xml:space="preserve">Běžel po chodníku, zřejmě se nerozhlédl a vběhl do silnice. Okolo jedoucí řidička dupla na brzdy, ale i tak bohužel jedenáctiletého chlapce srazila. Nehoda se stala v úterý odpoledne v Závišicích na Novojičínsku. Chlapce poté se zraněním hlavy a nohy přepravil vrtulník do ostravské fakultní nemocnice. Okolnosti nehody a míru zavinění dál řeší dopravní policisté.</w:t>
      </w:r>
    </w:p>
    <w:p>
      <w:pPr/>
      <w:r>
        <w:rPr/>
        <w:t xml:space="preserve">NOVÉ AUTOMATY NA JÍZDENKY NA NÁDRAŽÍCH</w:t>
      </w:r>
    </w:p>
    <w:p>
      <w:pPr/>
      <w:r>
        <w:rPr/>
        <w:t xml:space="preserve">Na nádražích v Moravskoslezském kraji přibývají nové automaty na jízdenky. Koordinátor ODIS jich postupně uvádí do provozu celkem 35, a to ve vybraných železničních stanicích napříč regionem. Cestujícím nabídnou jednodušší nákup jízdenek i další služby spojené s dopravní kartou ODISka.</w:t>
      </w:r>
    </w:p>
    <w:p>
      <w:pPr/>
      <w:r>
        <w:rPr/>
        <w:t xml:space="preserve">---</w:t>
      </w:r>
    </w:p>
    <w:p>
      <w:pPr>
        <w:pStyle w:val="Heading1"/>
      </w:pPr>
      <w:r>
        <w:rPr>
          <w:sz w:val="36"/>
          <w:szCs w:val="36"/>
        </w:rPr>
        <w:t xml:space="preserve">Školáky z Rychvaldu testovali výzkumníci z Ostravské univerzity</w:t>
      </w:r>
    </w:p>
    <w:p>
      <w:pPr/>
      <w:r>
        <w:rPr>
          <w:b w:val="1"/>
          <w:bCs w:val="1"/>
        </w:rPr>
        <w:t xml:space="preserve">Výzkumníci z Ostravské univerzity se v aktuálním projektu věnují zjišťování, jak na tom je dnešní mládež s manuální zručností. Výsledky výzkumu budou sloužit jako podklad pro rozvoj technické výchovy v Moravskoslezském kraji.</w:t>
      </w:r>
    </w:p>
    <w:p>
      <w:pPr/>
      <w:r>
        <w:rPr/>
        <w:t xml:space="preserve">Motorické dovednosti výzkumníci zkoumali například u školáků z Rychvaldu. V dílnách pedagogické fakulty je podrobili několika testům.</w:t>
      </w:r>
    </w:p>
    <w:p>
      <w:pPr/>
      <w:r>
        <w:rPr>
          <w:b w:val="1"/>
          <w:bCs w:val="1"/>
        </w:rPr>
        <w:t xml:space="preserve">Jiří Kolek, žák ZŠ Rychvald:</w:t>
      </w:r>
      <w:r>
        <w:rPr/>
        <w:t xml:space="preserve"> „Já jsem z 8. C a děláme motorické testy. Vyzkoušeli jsme si, jak jsme zruční, jak ovládáme prsty a celkovou zručnost. Zatím mi to docela dobře jde.“</w:t>
      </w:r>
    </w:p>
    <w:p>
      <w:pPr/>
      <w:r>
        <w:rPr>
          <w:b w:val="1"/>
          <w:bCs w:val="1"/>
        </w:rPr>
        <w:t xml:space="preserve">Václav Tvarůžek, Ostravská univerzita, vedoucí katedry technické a pracovní výchovy:</w:t>
      </w:r>
      <w:r>
        <w:rPr/>
        <w:t xml:space="preserve"> „Když jsme začínali výzkum technické gramotnosti a jemné motoriky, mysleli jsme si, že jde o jednoduché téma. Ale zjistili jsme, že je velice důležité, protože bez jemné motoriky se neobejde žádný zubař ani chirurg a je to vlastně velmi důležité i pro techniky a pro vzdělanost regionu.”</w:t>
      </w:r>
    </w:p>
    <w:p>
      <w:pPr/>
      <w:r>
        <w:rPr>
          <w:b w:val="1"/>
          <w:bCs w:val="1"/>
        </w:rPr>
        <w:t xml:space="preserve">Mikuláš Kus, učitel ZŠ Rychvald:</w:t>
      </w:r>
      <w:r>
        <w:rPr/>
        <w:t xml:space="preserve"> „Tak je mým potěšením, že jsme se mohli jako Základní škola Rychvald zapojit do projektu Ostravské univerzity zaměřeného na zkoumání jemné motoriky a technické gramotnosti žáků. Jsou tady žáci osmé třídy a na nich je prováděn výzkum. Já jsem tady studoval na Ostravské univerzitě a mám tady vztahy s panem Tvarůžkem, takže jsem se chtěl vrátit na místo činu, navštívit svou alma mater a umožnit svým žákům vhled do univerzitního prostředí.“</w:t>
      </w:r>
    </w:p>
    <w:p>
      <w:pPr/>
      <w:r>
        <w:rPr>
          <w:b w:val="1"/>
          <w:bCs w:val="1"/>
        </w:rPr>
        <w:t xml:space="preserve">Václav Tvarůžek, Ostravská univerzita, vedoucí katedry technické a pracovní výchovy:</w:t>
      </w:r>
      <w:r>
        <w:rPr/>
        <w:t xml:space="preserve"> „Zjišťujeme také, jak se jednotlivé školy liší v jemné motorice. Ukazuje se, že tam, kde se vyučují praktické činnosti ve školních dílnách, mají žáci daleko lepší výsledky než tam, kde se tento předmět neučí. Naše měření spočívá nejen v manuálním testování jemné motoriky, ale také ve zjišťování znalostí. Protože vždycky to, co děláme rukama, je odrazem našeho myšlení.”</w:t>
      </w:r>
    </w:p>
    <w:p>
      <w:pPr/>
      <w:r>
        <w:rPr/>
        <w:t xml:space="preserve">---</w:t>
      </w:r>
    </w:p>
    <w:p>
      <w:pPr>
        <w:pStyle w:val="Heading1"/>
      </w:pPr>
      <w:r>
        <w:rPr>
          <w:sz w:val="36"/>
          <w:szCs w:val="36"/>
        </w:rPr>
        <w:t xml:space="preserve">V karvinských nemocnicích se slavil MDŽ</w:t>
      </w:r>
    </w:p>
    <w:p>
      <w:pPr/>
      <w:r>
        <w:rPr>
          <w:b w:val="1"/>
          <w:bCs w:val="1"/>
        </w:rPr>
        <w:t xml:space="preserve">Mezinárodní den žen oslavili také v obou karvinských nemocnicích. Tam všem zaměstnankyním poděkovalo vedení za jejich neustálou snahu, práci a péči, bez které by se toto povolání neobešlo.</w:t>
      </w:r>
    </w:p>
    <w:p>
      <w:pPr/>
      <w:r>
        <w:rPr/>
        <w:t xml:space="preserve">V rájecké nemocnici přišlo vedení poděkovat s malou pozorností na všechna oddělení.</w:t>
      </w:r>
    </w:p>
    <w:p>
      <w:pPr/>
      <w:r>
        <w:rPr>
          <w:b w:val="1"/>
          <w:bCs w:val="1"/>
        </w:rPr>
        <w:t xml:space="preserve">Ivo Žolnerčík, ředitel Nemocnice Karviná-Ráj:</w:t>
      </w:r>
      <w:r>
        <w:rPr/>
        <w:t xml:space="preserve"> "Práce si hodně vážíme. To je vidět i proto, že jsme se svým týmem přišli popřát sestřičkám, protože ta práce je náročná. Popřáli jsme všem ženám. Těch žen je tady celkem 1000."</w:t>
      </w:r>
    </w:p>
    <w:p>
      <w:pPr/>
      <w:r>
        <w:rPr>
          <w:b w:val="1"/>
          <w:bCs w:val="1"/>
        </w:rPr>
        <w:t xml:space="preserve">Tereza Nárožná, </w:t>
      </w:r>
      <w:r>
        <w:rPr>
          <w:b w:val="1"/>
          <w:bCs w:val="1"/>
        </w:rPr>
        <w:t xml:space="preserve">zdravotní sestra z oddělení chirurgie</w:t>
      </w:r>
      <w:r>
        <w:rPr>
          <w:b w:val="1"/>
          <w:bCs w:val="1"/>
        </w:rPr>
        <w:t xml:space="preserve">: </w:t>
      </w:r>
      <w:r>
        <w:rPr/>
        <w:t xml:space="preserve">"Snažíme se využít toho v rámci své práce, že jsme to empatičtější pohlaví, dokážeme se slitovat, více vcítit do kůže pacientů. Takže si myslím, že to je právě to pěkné na tom, že jsme ženy a že můžeme takhle pomáhat."</w:t>
      </w:r>
    </w:p>
    <w:p>
      <w:pPr/>
      <w:r>
        <w:rPr/>
        <w:t xml:space="preserve">V Karvinské hornické nemocnici je tradicí, že na ženy se v rámci jejich svátku vzpomene formou rautu, který mají jako slavnostní snídani. A nechyběly ani květiny.</w:t>
      </w:r>
    </w:p>
    <w:p>
      <w:pPr/>
      <w:r>
        <w:rPr>
          <w:b w:val="1"/>
          <w:bCs w:val="1"/>
        </w:rPr>
        <w:t xml:space="preserve">Tomáš Canibal, ředitel Karvinské hornické nemocnice: </w:t>
      </w:r>
      <w:r>
        <w:rPr/>
        <w:t xml:space="preserve">"Asi 85 nebo 86 procent našich zaměstnanců jsou ženy, a k jejich svátku bych jim chtěl popřát hlavně pevné zdraví, hodně štěstí a hodně úspěchů v osobním i pracovním životě."</w:t>
      </w:r>
    </w:p>
    <w:p>
      <w:pPr/>
      <w:r>
        <w:rPr>
          <w:b w:val="1"/>
          <w:bCs w:val="1"/>
        </w:rPr>
        <w:t xml:space="preserve">Renáta Rybarčíková, </w:t>
      </w:r>
      <w:r>
        <w:rPr>
          <w:b w:val="1"/>
          <w:bCs w:val="1"/>
        </w:rPr>
        <w:t xml:space="preserve">lékařka z interní ambulance</w:t>
      </w:r>
      <w:r>
        <w:rPr>
          <w:b w:val="1"/>
          <w:bCs w:val="1"/>
        </w:rPr>
        <w:t xml:space="preserve">:</w:t>
      </w:r>
      <w:r>
        <w:rPr/>
        <w:t xml:space="preserve"> "Myslím si, že v dnešní emancipované době by bylo dobré ocenit nejen práci žen, ale i práci mužů. A že by se hodila i taková snídaně pro zaměstnance pány." </w:t>
      </w:r>
    </w:p>
    <w:p>
      <w:pPr/>
      <w:r>
        <w:rPr/>
        <w:t xml:space="preserve">Ženy tvoří většinu personálu v obou karvinských nemocnicích a jsou zastoupeny skutečně ve všech oborech.</w:t>
      </w:r>
    </w:p>
    <w:p>
      <w:pPr/>
      <w:r>
        <w:rPr/>
        <w:t xml:space="preserve">---</w:t>
      </w:r>
    </w:p>
    <w:p>
      <w:pPr/>
      <w:r>
        <w:rPr/>
        <w:t xml:space="preserve">KARVINÁ OCENILA SPORTOVCE ROKU 2025</w:t>
      </w:r>
    </w:p>
    <w:p>
      <w:pPr/>
      <w:r>
        <w:rPr/>
        <w:t xml:space="preserve">Karviná ocenila nejlepší sportovce roku 2025. Od mládeže přes dospělé, sportovní kolektivy trenéry až po významnou sportovní událost roku. Namátkou můžeme zmínit hokejistu Petra Sikoru nebo házenkáře Dominik Solák. Součástí večera bylo také uvedení Jana Truhláře, legendy házené, do Síně slávy karvinského sportu.</w:t>
      </w:r>
    </w:p>
    <w:p>
      <w:pPr/>
      <w:r>
        <w:rPr>
          <w:b w:val="1"/>
          <w:bCs w:val="1"/>
          <w:i w:val="1"/>
          <w:iCs w:val="1"/>
        </w:rPr>
        <w:t xml:space="preserve">Jan Truhlář, legenda karvinské házené:</w:t>
      </w:r>
      <w:r>
        <w:rPr>
          <w:i w:val="1"/>
          <w:iCs w:val="1"/>
        </w:rPr>
        <w:t xml:space="preserve"> „Sportovní život mám rozdělený na takové tři etapy. 10 let ligového hráče, to bylo nádherný. Druhá, trenérská činnost. To byla nádherná práce s těmi mladými, kterých jsem vychoval stovky. A třetí etapa byla už funkcionařina.“</w:t>
      </w:r>
    </w:p>
    <w:p>
      <w:pPr/>
      <w:r>
        <w:rPr/>
        <w:t xml:space="preserve">---</w:t>
      </w:r>
    </w:p>
    <w:p>
      <w:pPr>
        <w:pStyle w:val="Heading1"/>
      </w:pPr>
      <w:r>
        <w:rPr>
          <w:sz w:val="36"/>
          <w:szCs w:val="36"/>
        </w:rPr>
        <w:t xml:space="preserve">Trenér Atletiky Poruba uspěl v anketě Díky, trenére</w:t>
      </w:r>
    </w:p>
    <w:p>
      <w:pPr/>
      <w:r>
        <w:rPr>
          <w:b w:val="1"/>
          <w:bCs w:val="1"/>
        </w:rPr>
        <w:t xml:space="preserve">V ostravském klubu Atletika Poruba nesbírají ocenění jen sportovci, ale také trenéři. Ondřej Lampa, trenér kategorie žáků, dosáhl velkého úspěchu v celorepublikové anketě Díky, trenére. Z 603 trenérů napříč sporty se dostal mezi 8 nejlepších.</w:t>
      </w:r>
    </w:p>
    <w:p>
      <w:pPr/>
      <w:r>
        <w:rPr/>
        <w:t xml:space="preserve">Projekt Díky, trenére upozorňuje na záslužnou činnost tisícovek trenérů po celé republice. V 10. ročníku se, díky svému přístupu a nominaci svých svěřenců, mezi osm finalistů probojoval trenér Atletiky Poruba Ondřej Lampa. Na slavnostní vyhlášení do Prahy jej doprovodili i mladí atleti.</w:t>
      </w:r>
    </w:p>
    <w:p>
      <w:pPr/>
      <w:r>
        <w:rPr>
          <w:b w:val="1"/>
          <w:bCs w:val="1"/>
        </w:rPr>
        <w:t xml:space="preserve">Ondřej Lampa, trenér Atletiky Poruba, vedoucí kategorie žáků</w:t>
      </w:r>
      <w:r>
        <w:rPr>
          <w:b w:val="1"/>
          <w:bCs w:val="1"/>
        </w:rPr>
        <w:t xml:space="preserve">:</w:t>
      </w:r>
      <w:r>
        <w:rPr/>
        <w:t xml:space="preserve"> "Vyberou čtyři superfinalisty, kteří si to rozdají o to nejlepší místo. A já jsem skončil v té zadní čtveřici, takže páté až osmé místo. Jenom mě to utvrzuje pokračovat v tom, co jsem tady nastavil společně s dalšími trenéry."</w:t>
      </w:r>
    </w:p>
    <w:p>
      <w:pPr/>
      <w:r>
        <w:rPr>
          <w:b w:val="1"/>
          <w:bCs w:val="1"/>
        </w:rPr>
        <w:t xml:space="preserve">Štěpán Bukovský, Atletika Poruba</w:t>
      </w:r>
      <w:r>
        <w:rPr/>
        <w:t xml:space="preserve">: "Jsem samozřejmě velmi rád, že získal toto ocenění. Hlavně to byl zážitek, podívat se do Prahy."</w:t>
      </w:r>
    </w:p>
    <w:p>
      <w:pPr/>
      <w:r>
        <w:rPr>
          <w:b w:val="1"/>
          <w:bCs w:val="1"/>
        </w:rPr>
        <w:t xml:space="preserve">Tomáš Krkoška, Atletika Poruba</w:t>
      </w:r>
      <w:r>
        <w:rPr/>
        <w:t xml:space="preserve">: </w:t>
      </w:r>
      <w:r>
        <w:rPr>
          <w:i w:val="1"/>
          <w:iCs w:val="1"/>
        </w:rPr>
        <w:t xml:space="preserve">"</w:t>
      </w:r>
      <w:r>
        <w:rPr/>
        <w:t xml:space="preserve">Jeli jsme tam vlakem, já jsem nesl vlajku a od té doby mám přezdívku Vlajkonoš."</w:t>
      </w:r>
    </w:p>
    <w:p>
      <w:pPr/>
      <w:r>
        <w:rPr/>
        <w:t xml:space="preserve">V klubu Ondřej Lampa trénuje od roku 2020 a nyní se specializuje na kategorii chlapců ve věku od 11 do 15 let.</w:t>
      </w:r>
    </w:p>
    <w:p>
      <w:pPr/>
      <w:r>
        <w:rPr>
          <w:b w:val="1"/>
          <w:bCs w:val="1"/>
        </w:rPr>
        <w:t xml:space="preserve">Ondřej Lampa, trenér Atletiky Poruba, vedoucí kategorie žáků</w:t>
      </w:r>
      <w:r>
        <w:rPr>
          <w:b w:val="1"/>
          <w:bCs w:val="1"/>
        </w:rPr>
        <w:t xml:space="preserve">:</w:t>
      </w:r>
      <w:r>
        <w:rPr/>
        <w:t xml:space="preserve"> "Trénujeme 2 až 3x týdně. V tomto věku se opravdu snažíme rozvíjet děti všestranně. Vesměs to je takový víceboj."</w:t>
      </w:r>
    </w:p>
    <w:p>
      <w:pPr/>
      <w:r>
        <w:rPr>
          <w:b w:val="1"/>
          <w:bCs w:val="1"/>
        </w:rPr>
        <w:t xml:space="preserve">Tomáš Krkoška, Atletika Poruba</w:t>
      </w:r>
      <w:r>
        <w:rPr>
          <w:b w:val="1"/>
          <w:bCs w:val="1"/>
        </w:rPr>
        <w:t xml:space="preserve">:</w:t>
      </w:r>
      <w:r>
        <w:rPr/>
        <w:t xml:space="preserve"> "Hlavně dělám asi tyčku, jako skok o tyči."</w:t>
      </w:r>
    </w:p>
    <w:p>
      <w:pPr/>
      <w:r>
        <w:rPr>
          <w:b w:val="1"/>
          <w:bCs w:val="1"/>
        </w:rPr>
        <w:t xml:space="preserve">Štěpán Bukovský, Atletika Poruba</w:t>
      </w:r>
      <w:r>
        <w:rPr/>
        <w:t xml:space="preserve">: </w:t>
      </w:r>
      <w:r>
        <w:rPr>
          <w:i w:val="1"/>
          <w:iCs w:val="1"/>
        </w:rPr>
        <w:t xml:space="preserve">"</w:t>
      </w:r>
      <w:r>
        <w:rPr/>
        <w:t xml:space="preserve">Úplně největší úspěch byl krajský přebor a tam jsem vyhrál třetí místo na skoku vysokém."</w:t>
      </w:r>
    </w:p>
    <w:p>
      <w:pPr/>
      <w:r>
        <w:rPr>
          <w:b w:val="1"/>
          <w:bCs w:val="1"/>
        </w:rPr>
        <w:t xml:space="preserve">Ondřej Lampa, trenér Atletiky Poruba, vedoucí kategorie žáků</w:t>
      </w:r>
      <w:r>
        <w:rPr>
          <w:b w:val="1"/>
          <w:bCs w:val="1"/>
        </w:rPr>
        <w:t xml:space="preserve">: </w:t>
      </w:r>
      <w:r>
        <w:rPr/>
        <w:t xml:space="preserve">"Vážím si dětí, které díky atletice získávají cílevědomost. Stávají se z nich děti, které jsou opravdu připravené na život."</w:t>
      </w:r>
    </w:p>
    <w:p>
      <w:pPr/>
      <w:r>
        <w:rPr/>
        <w:t xml:space="preserve">V Atletice Poruba trénují chlapci i děvčata už od školkového věku až po dospělé. Tréninky probíhají v závislosti na počasí v hale nebo na stadionu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2026-05-26T16:39:12+02:00</dcterms:created>
  <dcterms:modified xsi:type="dcterms:W3CDTF">2026-05-26T16:39:12+02:00</dcterms:modified>
</cp:coreProperties>
</file>

<file path=docProps/custom.xml><?xml version="1.0" encoding="utf-8"?>
<Properties xmlns="http://schemas.openxmlformats.org/officeDocument/2006/custom-properties" xmlns:vt="http://schemas.openxmlformats.org/officeDocument/2006/docPropsVTypes"/>
</file>