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Zajímalo by mě to, proč. Ve které části Havířova se ty stromy tak hromadně kácí? To by mě zajímalo. Jestli to má nějaký vážný důvod, hlavně jestli to ohrožuje lidi. Jestli jsou ty stromy poškozené, napadené nebo hrozí jejich pád a tím pádem ohrožení bezpečnosti. Pokud je to z tohoto důvodu, tak to chápu. Nebo jestli stojí nad vodovodním či teplovodním potrubím, což může být také jeden z důvodů. Zajímalo by mě, kdo o tom rozhodl a na základě čeho.</w:t>
      </w:r>
    </w:p>
    <w:p>
      <w:pPr/>
      <w:r>
        <w:rPr>
          <w:b w:val="1"/>
          <w:bCs w:val="1"/>
        </w:rPr>
        <w:t xml:space="preserve">Bohuslav Niemiec (KDU-ČSL), náměstek primátora Havířova: </w:t>
      </w:r>
      <w:r>
        <w:rPr/>
        <w:t xml:space="preserve">Tuto problematiku je třeba rozdělit na dvě části. V zimním období, tedy od 1. listopadu do 31. března, probíhá takzvané období vegetačního klidu, ve kterém se provádí ořezy a kácení stromů, a to zejména u těch, které jsou napadené škůdci, poškozené nebo představují riziko pro majetek a bezpečnost osob. Dále ze zákonných podmínek platí, že stromy, které zasahují do ochranných pásem inženýrských sítí (plynovod, vodovod, elektřina), tam nemohou být, a proto je jejich správci sítí postupně odstraňují. V minulosti tak na území Havířova došlo k masivnějšímu kácení právě těchto stromů, například v lokalitách ulice ČSA, Sadová nebo Č. Svornosti, což vyvolalo kritiku vůči magistrátu, který za tyto zásahy nenesl odpovědnost. Město se však snaží udržet charakter zeleného města, proto tyto zásahy provádí v období vegetačního klidu a zároveň připravuje náhradní výsadbu. To znamená, že například při výstavbě parkovišť je přesně stanoveno, kolik a kde nových stromů bude vysazeno. Celkově tak platí, že i když ke kácení dochází, v dlouhodobém pohledu zeleně v Havířově přibývá, nikoli ubývá, protože náhradní výsadba je povinnou součástí těchto zásahů.</w:t>
      </w:r>
    </w:p>
    <w:p>
      <w:pPr/>
      <w:r>
        <w:rPr>
          <w:b w:val="1"/>
          <w:bCs w:val="1"/>
        </w:rPr>
        <w:t xml:space="preserve">anketa: obyvatelé Havířova: </w:t>
      </w:r>
      <w:r>
        <w:rPr/>
        <w:t xml:space="preserve">No já bych se chtěla zeptat paní primátorky, jestli by tady nebyla možnost udělat nějakou restauraci, kde by si mohli důchodci chodit tancovat, protože to se tu zavřelo a my nemáme kde chodit. My jsme staří lidé, ale my jsme v tom nejlepším věku, takže máme ještě sílu, ale nemáme kde chodit.</w:t>
      </w:r>
    </w:p>
    <w:p>
      <w:pPr/>
      <w:r>
        <w:rPr>
          <w:b w:val="1"/>
          <w:bCs w:val="1"/>
        </w:rPr>
        <w:t xml:space="preserve">Iveta Kočí Palkovská (ANO), primátorka Havířova: </w:t>
      </w:r>
      <w:r>
        <w:rPr/>
        <w:t xml:space="preserve">Já mám teď plnou hlavu těch nápadů, které tady padly, a návrhů, takže si na to musíme sednout, sedneme si na to spolu s náměstky a promyslíme, co všechno můžeme udělat. Ale já myslím, že ty volnočasové aktivity a využití našich městských prostor, ať už je to ze strany sportovišť nebo kulturních zařízení, je to nejmenší, co pro ně můžeme udělat. A určitě vymyslíme něco pravidelného, tak jak to tady padlo, že to chtějí častěji. Prostě buď ty čaje o páté, cvičení a podobně. Budeme se tím zabývat.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7-03-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2026-06-19T15:03:07+02:00</dcterms:created>
  <dcterms:modified xsi:type="dcterms:W3CDTF">2026-06-19T15:03:07+02:00</dcterms:modified>
</cp:coreProperties>
</file>

<file path=docProps/custom.xml><?xml version="1.0" encoding="utf-8"?>
<Properties xmlns="http://schemas.openxmlformats.org/officeDocument/2006/custom-properties" xmlns:vt="http://schemas.openxmlformats.org/officeDocument/2006/docPropsVTypes"/>
</file>