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Magistrát města Karviné testoval offline situaci</w:t>
      </w:r>
    </w:p>
    <w:p>
      <w:pPr/>
      <w:r>
        <w:rPr>
          <w:b w:val="1"/>
          <w:bCs w:val="1"/>
        </w:rPr>
        <w:t xml:space="preserve">Magistrát města Karviné je připraven na momenty, kdy dojde k odpojení internetu. V minulém týdnu se testovalo, zda budou úřady schopny poskytovat služby lidem i offline a v jakém rozsahu naruší tato situace běžný provoz.</w:t>
      </w:r>
    </w:p>
    <w:p>
      <w:pPr/>
      <w:r>
        <w:rPr/>
        <w:t xml:space="preserve">Magistrát města Karviné se ocitl zcela bez internetu a online služeb. Co si v takových případech počít, zjišťovali především zaměstnanci IT oddělení.</w:t>
      </w:r>
    </w:p>
    <w:p>
      <w:pPr/>
      <w:r>
        <w:rPr>
          <w:b w:val="1"/>
          <w:bCs w:val="1"/>
        </w:rPr>
        <w:t xml:space="preserve">Jiří Jarema, vedoucí oddělení informačních služeb MMK</w:t>
      </w:r>
      <w:r>
        <w:rPr>
          <w:b w:val="1"/>
          <w:bCs w:val="1"/>
        </w:rPr>
        <w:t xml:space="preserve">: </w:t>
      </w:r>
      <w:r>
        <w:rPr/>
        <w:t xml:space="preserve">"Testujeme případ, kdy dojde k odpojení internetu. To znamená, že zkoušíme, zda některé z těch služeb budeme schopni poskytovat, i když by úřad přišel o tohle spojení. Cílem je zjistit rozsah případných agend, které by nebyly dostupné pro občany v takových situacích."</w:t>
      </w:r>
    </w:p>
    <w:p>
      <w:pPr/>
      <w:r>
        <w:rPr/>
        <w:t xml:space="preserve">Zaměstnanci poté vyplňují výsledkové tabulky, které prokážou, jak jednotlivé kroky testovacího scénáře dopadly.</w:t>
      </w:r>
    </w:p>
    <w:p>
      <w:pPr/>
      <w:r>
        <w:rPr>
          <w:b w:val="1"/>
          <w:bCs w:val="1"/>
        </w:rPr>
        <w:t xml:space="preserve">Jiří Jarema, vedoucí oddělení informačních služeb MMK</w:t>
      </w:r>
      <w:r>
        <w:rPr>
          <w:b w:val="1"/>
          <w:bCs w:val="1"/>
        </w:rPr>
        <w:t xml:space="preserve">: </w:t>
      </w:r>
      <w:r>
        <w:rPr/>
        <w:t xml:space="preserve">"Nefungují například některé služby v samostatné působnosti. Nefungují například některé věci, které souvisí se spisovou službou, konverzí dokumentů, takové, které volají třeba nějaké speciální certifikační služby, protože nejsou zařazeny do toho centrálního místa služeb."</w:t>
      </w:r>
    </w:p>
    <w:p>
      <w:pPr/>
      <w:r>
        <w:rPr/>
        <w:t xml:space="preserve">Ve výsledku ale celkový test dopadl dobře.</w:t>
      </w:r>
    </w:p>
    <w:p>
      <w:pPr/>
      <w:r>
        <w:rPr>
          <w:b w:val="1"/>
          <w:bCs w:val="1"/>
        </w:rPr>
        <w:t xml:space="preserve">Ivana Szczygielová, </w:t>
      </w:r>
      <w:r>
        <w:rPr>
          <w:b w:val="1"/>
          <w:bCs w:val="1"/>
        </w:rPr>
        <w:t xml:space="preserve"> vedoucí Oddělení občanskosprávního MMK</w:t>
      </w:r>
      <w:r>
        <w:rPr>
          <w:b w:val="1"/>
          <w:bCs w:val="1"/>
        </w:rPr>
        <w:t xml:space="preserve">: </w:t>
      </w:r>
      <w:r>
        <w:rPr/>
        <w:t xml:space="preserve">"Obecně fungují veškeré celostátní registry, se kterými tady pracujeme. Registr evidence obyvatel, občanské průkazy, cestovní doklady. Zkoušeli jsme tedy testovat zavedení nově narozeného miminka do registru obyvatel, přidělení rodného čísla. To všechno fungovalo. Akorát se nám to nestáhlo do interního programu matriky. Takže v případě, že by přišel tatínek pro rodný list, nemohl by ho dnes získat."</w:t>
      </w:r>
    </w:p>
    <w:p>
      <w:pPr/>
      <w:r>
        <w:rPr/>
        <w:t xml:space="preserve">Občanské průkazy i cestovní doklady šly ale vyhotovit. Magistrát se na tuto akci připravoval dlouho a všechny předem sjednané schůzky byly pro tento den nicméně preventivně zrušeny. U problematických částí celého testu budou zaměstnanci IT služeb do budoucna pracovat na ještě větším zlepšení. </w:t>
      </w:r>
    </w:p>
    <w:p>
      <w:pPr/>
      <w:r>
        <w:rPr/>
        <w:t xml:space="preserve">---</w:t>
      </w:r>
    </w:p>
    <w:p>
      <w:pPr>
        <w:pStyle w:val="Heading1"/>
      </w:pPr>
      <w:r>
        <w:rPr>
          <w:sz w:val="36"/>
          <w:szCs w:val="36"/>
        </w:rPr>
        <w:t xml:space="preserve">Španělští studenti navštívili Karvinou</w:t>
      </w:r>
    </w:p>
    <w:p>
      <w:pPr/>
      <w:r>
        <w:rPr>
          <w:b w:val="1"/>
          <w:bCs w:val="1"/>
        </w:rPr>
        <w:t xml:space="preserve">Na karvinské radnici přivítalo vedení města delegaci ze španělského města Gijón. Studenti z tamního gymnázia absolvovali výměnný pobyt v Karviné a sdíleli zkušenosti v rámci pohornické krajiny.</w:t>
      </w:r>
    </w:p>
    <w:p>
      <w:pPr/>
      <w:r>
        <w:rPr/>
        <w:t xml:space="preserve">Dvě krajiny, ale podobná hornická minulost. To spojuje město Karviná se španělským městem Gijón. Právě studenti gymnázia z tohoto města navštívili Karvinou v rámci programu Erasmus+, díky kterému tak stejně v minulých měsících vyjeli karvinští studenti do Španělska. Mladí lidé tak poznali jinou zemi a objevili, že i jiný kraj může být v lecčems podobný. Španělští studenti, kromě pestrého programu, byli přijati také na karvinské radnici vedením města.</w:t>
      </w:r>
    </w:p>
    <w:p>
      <w:pPr/>
      <w:r>
        <w:rPr>
          <w:b w:val="1"/>
          <w:bCs w:val="1"/>
        </w:rPr>
        <w:t xml:space="preserve">Andrzej Bizoń (nestr. za SOCDEM), náměstek primátora Karviné:</w:t>
      </w:r>
      <w:r>
        <w:rPr/>
        <w:t xml:space="preserve"> "Ta iniciativa našeho gymnázia a jejich školy se projevuje v tom, že navzájem se nejen poznávají jako lidé, ale poznávají vlastně i tu kulturu a tradice. No a jsem velmi překvapen, že španělští kolegové oceňovali vysokou kvalitu našich pracovníků, kteří byli z Česka, a kteří tam v té době dobývali uhlí a vlastně inovovali to dobývání uhlí."</w:t>
      </w:r>
    </w:p>
    <w:p>
      <w:pPr/>
      <w:r>
        <w:rPr/>
        <w:t xml:space="preserve">Do regionu, kde se město Gijón nachází, přinesli inovativní technologie právě čeští horníci, kteří zde odešli za prací. V současné době se tamní pohornická krajina vypořádává s průmyslovou minulostí experimenty s pěstováním nových plodin na tomto území a ekologickým zemědělstvím. Způsob, jakým naložila obě města s rekultivací pohornického prostoru, byl pro studenty inspirativní.</w:t>
      </w:r>
    </w:p>
    <w:p>
      <w:pPr/>
      <w:r>
        <w:rPr>
          <w:b w:val="1"/>
          <w:bCs w:val="1"/>
        </w:rPr>
        <w:t xml:space="preserve">Nel Izquierdo, student partnerské školy IES Padre Feijoo v Gijónu</w:t>
      </w:r>
      <w:r>
        <w:rPr>
          <w:b w:val="1"/>
          <w:bCs w:val="1"/>
        </w:rPr>
        <w:t xml:space="preserve">: </w:t>
      </w:r>
      <w:r>
        <w:rPr/>
        <w:t xml:space="preserve">"Karviná se mi celkově moc líbí, protože je jiná než naše město, a také se mi líbí ta spojitost mezi Gijónem a Karvinou v oblasti těžby, protože Asturie byla v minulosti také velmi těžební oblastí, takže si myslím, že je tu opravdu dobrá spojitost mezi oběma těmi částmi."</w:t>
      </w:r>
    </w:p>
    <w:p>
      <w:pPr/>
      <w:r>
        <w:rPr/>
        <w:t xml:space="preserve">Výměnný pobyt spočíval v pobývání studentů u hostitelských rodin - Češi měli možnost nahlédnout do života ve Španělsku a naopak.</w:t>
      </w:r>
    </w:p>
    <w:p>
      <w:pPr/>
      <w:r>
        <w:rPr>
          <w:b w:val="1"/>
          <w:bCs w:val="1"/>
        </w:rPr>
        <w:t xml:space="preserve">Aleš Tiahnibok, student Gymnázia Karviná</w:t>
      </w:r>
      <w:r>
        <w:rPr>
          <w:b w:val="1"/>
          <w:bCs w:val="1"/>
        </w:rPr>
        <w:t xml:space="preserve">: </w:t>
      </w:r>
      <w:r>
        <w:rPr/>
        <w:t xml:space="preserve">"V říjnu jsme přijeli do Gijónu, kde nás právě uvítaly rodiny, ke kterým jsme byli přiřazeni. Tam jsme právě trávili čas, hezky se o nás starali, a teď my jim tuto laskavost vyměňujeme. Tím, že jsou u nás a všechno organizujeme vlastně my. Já jsem s nimi tedy velmi spokojen, hlavně s mým Ahmedem. Řekl bych, že zvládá velmi dobře anglický jazyk. A právě když jsem byl u nich, tak jsem se mohl leccos přiučit ve španělštině."</w:t>
      </w:r>
    </w:p>
    <w:p>
      <w:pPr/>
      <w:r>
        <w:rPr>
          <w:b w:val="1"/>
          <w:bCs w:val="1"/>
        </w:rPr>
        <w:t xml:space="preserve">Petra Adamczyk, učitelka španělštiny, Gymnázium Karviná</w:t>
      </w:r>
      <w:r>
        <w:rPr>
          <w:b w:val="1"/>
          <w:bCs w:val="1"/>
        </w:rPr>
        <w:t xml:space="preserve">: </w:t>
      </w:r>
      <w:r>
        <w:rPr/>
        <w:t xml:space="preserve">"Kromě toho aspektu, kdy se vzájemně poznávají v novém kulturním prostředí, navštěvují bývalé šachty jak ve Španělsku, tak tady u nás. Spolupracujeme s projektem POHO. Součástí bude například návštěva dolu Gabriela, návštěva Karvinského moře a šikmého kostela. A pokud jde o ten pobyt ve Španělsku, tak tam jako velmi zajímavé hodnotím to, že jsme se setkali s českými horníky, kteří tam doposud žijí, a jsou to horníci, kteří v minulosti přijeli do Španělska za prací a zároveň zaváděli tam nové technologie."</w:t>
      </w:r>
    </w:p>
    <w:p>
      <w:pPr/>
      <w:r>
        <w:rPr/>
        <w:t xml:space="preserve">Španělští studenti byli Karvinou i regionem nadšení. Díky výměnnému pobytu vzniklo nejen kulturní obohacení, ale také spousta nových mezinárodních přátelství.  </w:t>
      </w:r>
    </w:p>
    <w:p>
      <w:pPr/>
      <w:r>
        <w:rPr/>
        <w:t xml:space="preserve">---</w:t>
      </w:r>
    </w:p>
    <w:p>
      <w:pPr>
        <w:pStyle w:val="Heading1"/>
      </w:pPr>
      <w:r>
        <w:rPr>
          <w:sz w:val="36"/>
          <w:szCs w:val="36"/>
        </w:rPr>
        <w:t xml:space="preserve">Centrum Business Gate oslavilo 10 let fungování</w:t>
      </w:r>
    </w:p>
    <w:p>
      <w:pPr/>
      <w:r>
        <w:rPr>
          <w:b w:val="1"/>
          <w:bCs w:val="1"/>
        </w:rPr>
        <w:t xml:space="preserve">Centrum Business Gate funguje již deset let a za tu dobu stihli studenti Obchodně podnikatelské fakulty Slezské univerzity propojit síly s regionálními podnikateli. Vzniklo několik projektů a mnoho nových nápadů.</w:t>
      </w:r>
    </w:p>
    <w:p>
      <w:pPr/>
      <w:r>
        <w:rPr/>
        <w:t xml:space="preserve">Business Gate je unikátní multifunkční centrum pro podporu podnikání, které propojuje Obchodně podnikatelskou fakultu Slezské univerzity a jeho studenty s městem Karviná a místními podnikateli. Oba subjekty mají vzájemně co sdílet a co si předat, proč toho tedy nevyužít na poli podnikání, které obecně probouzí spoustu segmentů. Právě v budově, kde Business Gate sídlí, se oslavovalo deset let fungování tohoto centra a nechyběli zástupci města, ani jeho zakladatelé.</w:t>
      </w:r>
    </w:p>
    <w:p>
      <w:pPr/>
      <w:r>
        <w:rPr>
          <w:b w:val="1"/>
          <w:bCs w:val="1"/>
        </w:rPr>
        <w:t xml:space="preserve">Lukáš Raszyk (SOCDEM), náměstek primátora</w:t>
      </w:r>
      <w:r>
        <w:rPr>
          <w:b w:val="1"/>
          <w:bCs w:val="1"/>
        </w:rPr>
        <w:t xml:space="preserve">: </w:t>
      </w:r>
      <w:r>
        <w:rPr/>
        <w:t xml:space="preserve">"My jsme v roce 2012/2013 dělali nový strategický plán, kde samozřejmě v rámci toho byla i podpora podnikání. Měli jsme pracovní skupinu, kde byla i univerzita, a v rámci toho vznikl projekt. Tehdy se to jmenovalo Karvinská pětka, něco jako Business Gate, a na základě toho potom kolegové z univerzity, dnes pan rektor a pan prorektor, mě pozvali, abychom spolu jeli do Finska, kde byl projekt Business Kitchen, kam jsme potom v lednu 2014 odjeli. Tam jsme se nachytřili a vrátili jsme se zpátky úplně nadšení. No a začal vznikat Business Gate."</w:t>
      </w:r>
    </w:p>
    <w:p>
      <w:pPr/>
      <w:r>
        <w:rPr/>
        <w:t xml:space="preserve">Business Gate se za roky, kdy funguje, otevřel množství mladých lidí a naučil je spolupracovat na společných projektech, z nichž některé byly úplně nové a vznikly právě v Business Gateu.</w:t>
      </w:r>
    </w:p>
    <w:p>
      <w:pPr/>
      <w:r>
        <w:rPr>
          <w:b w:val="1"/>
          <w:bCs w:val="1"/>
        </w:rPr>
        <w:t xml:space="preserve">Tomáš Gongol,</w:t>
      </w:r>
      <w:r>
        <w:rPr>
          <w:b w:val="1"/>
          <w:bCs w:val="1"/>
        </w:rPr>
        <w:t xml:space="preserve"> rektor Slezské univerzity v Opavě</w:t>
      </w:r>
      <w:r>
        <w:rPr>
          <w:b w:val="1"/>
          <w:bCs w:val="1"/>
        </w:rPr>
        <w:t xml:space="preserve">: </w:t>
      </w:r>
      <w:r>
        <w:rPr/>
        <w:t xml:space="preserve">"Je to zkušenost s praxí, je to zkušenost spolupráce na realizaci podnikatelských záměrů. Je to zkušenost v komunikaci s podnikatelskými subjekty, s vnějším prostředím. Je to řádek v CV, který už nikdo nikdy nesmaže."</w:t>
      </w:r>
    </w:p>
    <w:p>
      <w:pPr/>
      <w:r>
        <w:rPr/>
        <w:t xml:space="preserve">Multifunkční centrum se stalo stabilní součástí fakulty a respektovaným partnerem regionálních i nadregionálních subjektů. To vše se ale neobešlo bez počáteční podpory města, které vidělo potenciál a nové možnosti.</w:t>
      </w:r>
    </w:p>
    <w:p>
      <w:pPr/>
      <w:r>
        <w:rPr>
          <w:b w:val="1"/>
          <w:bCs w:val="1"/>
        </w:rPr>
        <w:t xml:space="preserve">Daniel Stavárek, vedoucí katedry Finance a účetnictví OPF SLU</w:t>
      </w:r>
      <w:r>
        <w:rPr>
          <w:b w:val="1"/>
          <w:bCs w:val="1"/>
        </w:rPr>
        <w:t xml:space="preserve">: </w:t>
      </w:r>
      <w:r>
        <w:rPr/>
        <w:t xml:space="preserve">"Spolupráce města a Obchodně podnikatelské fakulty na projektu Business Gate byla od začátku skvělá, perfektní, protože se jednalo o takovou přirozenou fúzi dvou světů, které se ale musí doplňovat. Město nám na začátku bylo ochotno poskytnout zázemí, prostory, vybavení, a my jako univerzita, jako fakulta, jsme zase byli schopni dodat ten software, jak jsme říkali. To znamená nadšené studenty, odbornost v podobě pedagogů. A tahle přirozená spolupráce vyústila v úspěch Business Gate, který můžeme celých deset let pozorovat."</w:t>
      </w:r>
    </w:p>
    <w:p>
      <w:pPr/>
      <w:r>
        <w:rPr/>
        <w:t xml:space="preserve">Během deseti let postupně vznikly projekty Business Gate Academy, Business Gate Benefit, Business Gate Coworking a Business Gate Solution. Na jednom z nich spolupracuje i student Jakub Havel. </w:t>
      </w:r>
    </w:p>
    <w:p>
      <w:pPr/>
      <w:r>
        <w:rPr>
          <w:b w:val="1"/>
          <w:bCs w:val="1"/>
        </w:rPr>
        <w:t xml:space="preserve">Jakub Havel, </w:t>
      </w:r>
      <w:r>
        <w:rPr>
          <w:b w:val="1"/>
          <w:bCs w:val="1"/>
        </w:rPr>
        <w:t xml:space="preserve">student oboru Ekonomika a management OPF SLU</w:t>
      </w:r>
      <w:r>
        <w:rPr>
          <w:b w:val="1"/>
          <w:bCs w:val="1"/>
        </w:rPr>
        <w:t xml:space="preserve">: </w:t>
      </w:r>
      <w:r>
        <w:rPr/>
        <w:t xml:space="preserve">"Přidaná hodnota pro mě určitě je to, že se potkám se spoustou zajímavých lidí. Mám možnost potkat strašně hodně podnikatelů, podnikavců, lidí kolem podnikání tady kolem a vlastně mi to strašně otvírá dveře. A jsem rád, že můžu být součástí něčeho takového, co už tady funguje deset let, má takové super výsledky a podílet se na rozvoji tady celkově toho regionu."</w:t>
      </w:r>
    </w:p>
    <w:p>
      <w:pPr/>
      <w:r>
        <w:rPr/>
        <w:t xml:space="preserve">Lidé, kteří se kolem centra Business Gate pohybují, mají jasnou vizi do budoucna, která je rozhodně dlouhodobá.</w:t>
      </w:r>
    </w:p>
    <w:p>
      <w:pPr/>
      <w:r>
        <w:rPr>
          <w:b w:val="1"/>
          <w:bCs w:val="1"/>
        </w:rPr>
        <w:t xml:space="preserve">Daniel Stavárek, vedoucí katedry Finance a účetnictví OPF SLU</w:t>
      </w:r>
      <w:r>
        <w:rPr>
          <w:b w:val="1"/>
          <w:bCs w:val="1"/>
        </w:rPr>
        <w:t xml:space="preserve">:</w:t>
      </w:r>
      <w:r>
        <w:rPr/>
        <w:t xml:space="preserve"> "Celé komunitě, která se na rozvoji Business Gate podílí, bych popřál, abychom pokračovali v těch postupných krocích, jako je třeba výstavba a budování CEPISu a další plány, které v rozvoji podnikání tady v Moravskoslezském kraji a na Karvinsku máme.</w:t>
      </w:r>
    </w:p>
    <w:p>
      <w:pPr/>
      <w:r>
        <w:rPr>
          <w:b w:val="1"/>
          <w:bCs w:val="1"/>
        </w:rPr>
        <w:t xml:space="preserve">Lukáš Raszyk (SOCDEM), náměstek primátora</w:t>
      </w:r>
      <w:r>
        <w:rPr>
          <w:b w:val="1"/>
          <w:bCs w:val="1"/>
        </w:rPr>
        <w:t xml:space="preserve">: </w:t>
      </w:r>
      <w:r>
        <w:rPr/>
        <w:t xml:space="preserve">"Do dalších 10 let určitě, ať to jenom vzkvétá. Možná budeme potřebovat přistavět další budovu, i když teď vznikne nová budova Univerzity CEPIS, kde zase můžeme takhle pokračovat. Takže jen ať těch projektů je daleko víc. Ať je tady daleko víc studentů, ať město Karviná je univerzitní a lázeňské město."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7-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2026-04-03T10:29:10+02:00</dcterms:created>
  <dcterms:modified xsi:type="dcterms:W3CDTF">2026-04-03T10:29:10+02:00</dcterms:modified>
</cp:coreProperties>
</file>

<file path=docProps/custom.xml><?xml version="1.0" encoding="utf-8"?>
<Properties xmlns="http://schemas.openxmlformats.org/officeDocument/2006/custom-properties" xmlns:vt="http://schemas.openxmlformats.org/officeDocument/2006/docPropsVTypes"/>
</file>