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 problémové ubytovny vznikne moderní dům</w:t>
      </w:r>
    </w:p>
    <w:p>
      <w:pPr/>
      <w:r>
        <w:rPr>
          <w:b w:val="1"/>
          <w:bCs w:val="1"/>
        </w:rPr>
        <w:t xml:space="preserve">Radnice Ostravy-Jihu podpořila záměr majitele proměnit problémový hotelový dům Hlubina na klasické bydlení. Ubytovna v Horní ulici skončí a místo ní vznikne moderní dům s byty a parkovištěm.</w:t>
      </w:r>
    </w:p>
    <w:p>
      <w:pPr/>
      <w:r>
        <w:rPr/>
        <w:t xml:space="preserve">Vedení Ostravy-Jihu podporuje záměr proměny hotelového domu  Hlubina, který může znamenat zásadní změnu pro celou lokalitu. Vlastník objektu  deklaroval možnost ukončení provozu stávající ubytovny a kompletní rekonstrukci  budovy na dům s více než 200 byty. Pozemky pro parkování poté byly jedním  z hlavních témat březnového zastupitelstva Ostravy-Jihu.</w:t>
      </w:r>
    </w:p>
    <w:p>
      <w:pPr/>
      <w:r>
        <w:rPr>
          <w:b w:val="1"/>
          <w:bCs w:val="1"/>
        </w:rPr>
        <w:t xml:space="preserve">Martin Bednář (ANO), starosta MOb Ostrava-Jih</w:t>
      </w:r>
      <w:r>
        <w:rPr/>
        <w:t xml:space="preserve">: „Je  tady zájem investora, respektive současného majitele, přestavět ubytovnu na  soukromé bydlení. Teď bude  záležet na rozhodnutí statutárního města Ostravy, respektive jeho  zastupitelstva, které by mělo proběhnout v květnu.“</w:t>
      </w:r>
    </w:p>
    <w:p>
      <w:pPr/>
      <w:r>
        <w:rPr>
          <w:b w:val="1"/>
          <w:bCs w:val="1"/>
        </w:rPr>
        <w:t xml:space="preserve">Radim Ivan (ODS), místostarosta MOb Ostrava-Jih</w:t>
      </w:r>
      <w:r>
        <w:rPr/>
        <w:t xml:space="preserve">: „Hlavně  věříme, že když se tohle povede v takovém míře, jak to má vlastně ta společnost  naplánované, takže se budou inspirovat i ostatní majitele ubytoven a uvidí, že  to vlastně už dneska jde.“</w:t>
      </w:r>
    </w:p>
    <w:p>
      <w:pPr/>
      <w:r>
        <w:rPr/>
        <w:t xml:space="preserve">Podle vlastníka má vzniknout standardní dlouhodobé bydlení s  rozloženým vlastnictvím, které by mělo lokalitu stabilizovat.</w:t>
      </w:r>
    </w:p>
    <w:p>
      <w:pPr/>
      <w:r>
        <w:rPr>
          <w:b w:val="1"/>
          <w:bCs w:val="1"/>
        </w:rPr>
        <w:t xml:space="preserve">Martin Sládeček, manažer projektu</w:t>
      </w:r>
      <w:r>
        <w:rPr/>
        <w:t xml:space="preserve">: „Plánujeme kompletní rekonstrukci toho objektu,  včetně přistavení takové ocelové konstrukce, která by měla vytvořit ke každému  bytu prostorné terasy a celkově by to mělo architektonicky ta budova získat  úplně jiný vzhled. Další kroky určitě  jsou, že my potřebujeme získat stavební povolení, abych mohli realizovat tu  stavbu.“</w:t>
      </w:r>
    </w:p>
    <w:p>
      <w:pPr/>
      <w:r>
        <w:rPr/>
        <w:t xml:space="preserve">Podle předloženého harmonogramu se počítá se získáním  stavebního povolení do poloviny roku 2026. Ukončení  provozu ubytovny má následovat nejpozději do tří měsíců od uzavření smluv.  Aktuální nájemci mají ve většině případů krátkodobé smlouvy.</w:t>
      </w:r>
    </w:p>
    <w:p>
      <w:pPr/>
      <w:r>
        <w:rPr>
          <w:b w:val="1"/>
          <w:bCs w:val="1"/>
        </w:rPr>
        <w:t xml:space="preserve">nájemce domu Hlubina</w:t>
      </w:r>
      <w:r>
        <w:rPr/>
        <w:t xml:space="preserve">: „Já jsem tady krátkou chvíli, teprve týden. A koluje se  tu, že se to bude rušit.“ – „A máte nějaký plán do budoucna?“ – „Jít odsud  pryč.“</w:t>
      </w:r>
    </w:p>
    <w:p>
      <w:pPr/>
      <w:r>
        <w:rPr/>
        <w:t xml:space="preserve">Samotná rekonstrukce hotelového domu by měla být dokončena  do čtyř let od získání stavebního povolení.</w:t>
      </w:r>
    </w:p>
    <w:p>
      <w:pPr/>
      <w:r>
        <w:rPr/>
        <w:t xml:space="preserve">---</w:t>
      </w:r>
    </w:p>
    <w:p>
      <w:pPr>
        <w:pStyle w:val="Heading1"/>
      </w:pPr>
      <w:r>
        <w:rPr>
          <w:sz w:val="36"/>
          <w:szCs w:val="36"/>
        </w:rPr>
        <w:t xml:space="preserve">Městská policie ve Frýdku-Místku řešila ohrožené děti</w:t>
      </w:r>
    </w:p>
    <w:p>
      <w:pPr/>
      <w:r>
        <w:rPr>
          <w:b w:val="1"/>
          <w:bCs w:val="1"/>
        </w:rPr>
        <w:t xml:space="preserve">Strážníci Městské policie ve Frýdku-Místku se blýskli dvěma profesionálními zásahy. Nejprve našli dvě ztracené děti a poté vypátrali útočníka, který ohrožoval kolemjdoucí nožem.</w:t>
      </w:r>
    </w:p>
    <w:p>
      <w:pPr/>
      <w:r>
        <w:rPr/>
        <w:t xml:space="preserve">Městská policie ve Frýdku-Místku běžně řeší kolem padesáti případů za víkend a některé z nich jsou opravdu náročné. Za zmínku stojí dva zásahy, ve kterých hrály významnou roli děti.</w:t>
      </w:r>
    </w:p>
    <w:p>
      <w:pPr/>
      <w:r>
        <w:rPr>
          <w:b w:val="1"/>
          <w:bCs w:val="1"/>
        </w:rPr>
        <w:t xml:space="preserve">Michal Kuchař, strážník MP Frýdek-Místek:</w:t>
      </w:r>
      <w:r>
        <w:rPr/>
        <w:t xml:space="preserve"> "My jsme přijali oznámení o ztracených dětech, malých dvou klucích, čtyřletém a pětiletém. Takže všechny hlídky se vydaly do města a kontroloval se městský kamerový dohledový systém. Spojili jsme se s otcem dětí a po chvíli se podařilo děti najít u vozidla na parkovišti. Takže všechno dobře dopadlo."</w:t>
      </w:r>
    </w:p>
    <w:p>
      <w:pPr/>
      <w:r>
        <w:rPr/>
        <w:t xml:space="preserve">A co se stalo? Oni byli na aquaparku a otec je ztratil z dohledu?</w:t>
      </w:r>
    </w:p>
    <w:p>
      <w:pPr/>
      <w:r>
        <w:rPr>
          <w:b w:val="1"/>
          <w:bCs w:val="1"/>
        </w:rPr>
        <w:t xml:space="preserve">Michal Kuchař, strážník MP Frýdek-Místek:</w:t>
      </w:r>
      <w:r>
        <w:rPr/>
        <w:t xml:space="preserve"> "Ten otec je ztratil z dohledu. Byli na dětském hřišti. Přijali jsme oznámení, že byli na dětském hřišti a nevěděli, kterým směrem se vydali. Takže </w:t>
      </w:r>
      <w:r>
        <w:rPr>
          <w:i w:val="1"/>
          <w:iCs w:val="1"/>
        </w:rPr>
        <w:t xml:space="preserve">jedna </w:t>
      </w:r>
      <w:r>
        <w:rPr/>
        <w:t xml:space="preserve">hlídka jela z jedné strany. My jsme jeli z druhé a my jsme přímo na tom parkovišti děti našli. Měli jsme popis, měli reflexní bundu, takže to dobře dopadlo."</w:t>
      </w:r>
    </w:p>
    <w:p>
      <w:pPr/>
      <w:r>
        <w:rPr/>
        <w:t xml:space="preserve">V druhém případě měl útočník nůž a ohrožoval děti?</w:t>
      </w:r>
    </w:p>
    <w:p>
      <w:pPr/>
      <w:r>
        <w:rPr>
          <w:b w:val="1"/>
          <w:bCs w:val="1"/>
        </w:rPr>
        <w:t xml:space="preserve">Michal Kuchař, strážník MP Frýdek-Místek</w:t>
      </w:r>
      <w:r>
        <w:rPr>
          <w:b w:val="1"/>
          <w:bCs w:val="1"/>
        </w:rPr>
        <w:t xml:space="preserve">:</w:t>
      </w:r>
      <w:r>
        <w:rPr/>
        <w:t xml:space="preserve"> "Druhý případ byl přímo na místě, kdy nás oslovily děti. Plačící přijely na kole, my jsme řešili jiný případ ohledně vyhlášky, co se týče volného pohybu psů. Nicméně jsme oznamovatele ihned poučili, protože viděl, že děti opravdu přijely vystrašené, že je ohrožuje muž na dětském hřišti nožem. Takže jsme se omluvili. Byl poučen, aby přišel celou záležitost řešit na druhý den na služebnu. Osobně s tím byl srozuměn a okamžitě jsme vyráželi na místo. Okamžitě jsme kontaktovali Policii České republiky. My jsme tedy na hřiště dojeli první. Děti popsaly muže v šedé mikině. Muž se nacházel na místě, takže okamžitě byl vyzván jménem zákona, aby prokázal totožnost. Byl vyzván, jestli má u sebe nějakou zbraň, což potvrdil, že má. Takže zbraň odložil na kapotu vozidla a následně dorazila na místo hlídka Policie České republiky, takže celou záležitost jsme jim předali s podezřením trestného činu, takže celou záležitost si převzali do své kompetence."</w:t>
      </w:r>
    </w:p>
    <w:p>
      <w:pPr/>
      <w:r>
        <w:rPr/>
        <w:t xml:space="preserve">Profesionální zásahy městské policie neušly pozornosti vedení Frýdku-Místku, takže pochvala městské policii.</w:t>
      </w:r>
    </w:p>
    <w:p>
      <w:pPr/>
      <w:r>
        <w:rPr>
          <w:b w:val="1"/>
          <w:bCs w:val="1"/>
        </w:rPr>
        <w:t xml:space="preserve">Lukáš Kmec (ANO), náměstek primátora F-M:</w:t>
      </w:r>
      <w:r>
        <w:rPr/>
        <w:t xml:space="preserve"> "Určitě za to patří strážníkům veliká pochvala."</w:t>
      </w:r>
    </w:p>
    <w:p>
      <w:pPr/>
      <w:r>
        <w:rPr/>
        <w:t xml:space="preserve">Frýdek-Místek chce ještě zdokonalit kamerový systém ve městě, aby strážníkům městské policie usnadnil práci.</w:t>
      </w:r>
    </w:p>
    <w:p>
      <w:pPr/>
      <w:r>
        <w:rPr>
          <w:b w:val="1"/>
          <w:bCs w:val="1"/>
        </w:rPr>
        <w:t xml:space="preserve">Lukáš Kmec (ANO), náměstek primátora F-M:</w:t>
      </w:r>
      <w:r>
        <w:rPr/>
        <w:t xml:space="preserve"> "Městský kamerový dohledový systém je velkým pomocníkem při řešení bezpečnostní situace ve městě a i do budoucna se ho chystáme modernizovat a posilovat."</w:t>
      </w:r>
    </w:p>
    <w:p>
      <w:pPr/>
      <w:r>
        <w:rPr/>
        <w:t xml:space="preserve">--- </w:t>
      </w:r>
    </w:p>
    <w:p>
      <w:pPr/>
      <w:r>
        <w:rPr/>
        <w:t xml:space="preserve">CENTRUM RODINNÉ PODPORY V KARVINÉ</w:t>
      </w:r>
    </w:p>
    <w:p>
      <w:pPr/>
      <w:r>
        <w:rPr/>
        <w:t xml:space="preserve">V Karviné se po rozsáhlé rekonstrukci otevírá moderní Centrum rodinné podpory. Kraj do úprav historické budovy investoval více než 17 milionů korun. Prostory sjednotily služby organizace pod jednu střechu a nabídnou důstojnější zázemí klientům i zaměstnancům. Centrum začne fungovat od začátku dubna. Nabídne pomoc s psychologií, pěstounskou péčí i běžné poradenství.</w:t>
      </w:r>
    </w:p>
    <w:p>
      <w:pPr/>
      <w:r>
        <w:rPr/>
        <w:t xml:space="preserve">OPRAVA SVAHU U SILNICE I/57</w:t>
      </w:r>
    </w:p>
    <w:p>
      <w:pPr/>
      <w:r>
        <w:rPr/>
        <w:t xml:space="preserve">Ředitelství silnic a dálnic pokračuje v opravě svahu u silnice I/57 u Hradečné, mezi Fulnekem a Hradcem nad Moravicí. Stavbaři zpevňují svah kamenivem. Sanace poškozeného násypu vyjde zhruba na 1,3 milionu korun. Doprava je v místě řízena kyvadlově semafory a omezení potrvá přibližně čtyři týdny.</w:t>
      </w:r>
    </w:p>
    <w:p>
      <w:pPr/>
      <w:r>
        <w:rPr/>
        <w:t xml:space="preserve">---</w:t>
      </w:r>
    </w:p>
    <w:p>
      <w:pPr>
        <w:pStyle w:val="Heading1"/>
      </w:pPr>
      <w:r>
        <w:rPr>
          <w:sz w:val="36"/>
          <w:szCs w:val="36"/>
        </w:rPr>
        <w:t xml:space="preserve">Řidiči pozor! Od dubna začne čištění komunikací</w:t>
      </w:r>
    </w:p>
    <w:p>
      <w:pPr/>
      <w:r>
        <w:rPr>
          <w:b w:val="1"/>
          <w:bCs w:val="1"/>
        </w:rPr>
        <w:t xml:space="preserve">Od 1. dubna začne magistrát v Havířově s blokovým čištěním komunikací i parkovišť. Přesto, že s předstihem město instaluje dopravní značení, mnozí řidiči to nerespektují a pak platí pokuty.</w:t>
      </w:r>
    </w:p>
    <w:p>
      <w:pPr/>
      <w:r>
        <w:rPr/>
        <w:t xml:space="preserve">Zimní období skončilo a nastává čas na úklid. Na cestách i chodnících zůstaly zbytky inertního posypu a další nečistoty. Práce už začaly.</w:t>
      </w:r>
    </w:p>
    <w:p>
      <w:pPr/>
      <w:r>
        <w:rPr>
          <w:b w:val="1"/>
          <w:bCs w:val="1"/>
          <w:i w:val="1"/>
          <w:iCs w:val="1"/>
        </w:rPr>
        <w:t xml:space="preserve">Petr Sobek, odbor komunálních služeb MmH:</w:t>
      </w:r>
      <w:r>
        <w:rPr>
          <w:b w:val="1"/>
          <w:bCs w:val="1"/>
          <w:i w:val="1"/>
          <w:iCs w:val="1"/>
        </w:rPr>
        <w:t xml:space="preserve"> </w:t>
      </w:r>
      <w:r>
        <w:rPr>
          <w:i w:val="1"/>
          <w:iCs w:val="1"/>
        </w:rPr>
        <w:t xml:space="preserve">„</w:t>
      </w:r>
      <w:r>
        <w:rPr>
          <w:i w:val="1"/>
          <w:iCs w:val="1"/>
        </w:rPr>
        <w:t xml:space="preserve">Od 1. dubna začne klasické blokové čištění, a to jak chodníků, komunikací, tak parkovišť. Chceme upozornit řidiče, aby respektovali dopravní značení a odstranili svá vozidla v době blokového čištění, aby nebránili činnosti technických služeb a nemusela být odtažena. </w:t>
      </w:r>
      <w:r>
        <w:rPr>
          <w:i w:val="1"/>
          <w:iCs w:val="1"/>
        </w:rPr>
        <w:t xml:space="preserve">Bohužel pak není jiná možnost než vozidlo přemístit, a to za finanční náhradu."</w:t>
      </w:r>
    </w:p>
    <w:p>
      <w:pPr/>
      <w:r>
        <w:rPr>
          <w:b w:val="1"/>
          <w:bCs w:val="1"/>
          <w:i w:val="1"/>
          <w:iCs w:val="1"/>
        </w:rPr>
        <w:t xml:space="preserve">anketa:</w:t>
      </w:r>
      <w:r>
        <w:rPr>
          <w:i w:val="1"/>
          <w:iCs w:val="1"/>
        </w:rPr>
        <w:t xml:space="preserve"> „No tak určitě. Je to dobré, když je to čisté. Někteří, když nepřeparkují, tak jim to odtáhnou a dostanou pokutu. Když je to tam napsané, tak to mají respektovat. Není to tam jen jeden den.“</w:t>
      </w:r>
    </w:p>
    <w:p>
      <w:pPr/>
      <w:r>
        <w:rPr>
          <w:b w:val="1"/>
          <w:bCs w:val="1"/>
          <w:i w:val="1"/>
          <w:iCs w:val="1"/>
        </w:rPr>
        <w:t xml:space="preserve">anketa:</w:t>
      </w:r>
      <w:r>
        <w:rPr>
          <w:i w:val="1"/>
          <w:iCs w:val="1"/>
        </w:rPr>
        <w:t xml:space="preserve"> „Už jsem dostal dvakrát pokutu, takže se mi to moc nedaří, ale budu se snažit. Já to většinou vidím, ale pak na to zapomenu a pak vidím jen tu pokutu nebo jsem jediné auto na parkovišti. Pak musím jít na městskou policii. Je to taková moje každoroční tradice. Rád přidám městu peníze.“</w:t>
      </w:r>
    </w:p>
    <w:p>
      <w:pPr/>
      <w:r>
        <w:rPr/>
        <w:t xml:space="preserve">Každým rokem během čištění komunikací probíhá také kontrola a oprava vodorovného dopravního značení.</w:t>
      </w:r>
    </w:p>
    <w:p>
      <w:pPr/>
      <w:r>
        <w:rPr/>
        <w:t xml:space="preserve">---</w:t>
      </w:r>
    </w:p>
    <w:p>
      <w:pPr>
        <w:pStyle w:val="Heading1"/>
      </w:pPr>
      <w:r>
        <w:rPr>
          <w:sz w:val="36"/>
          <w:szCs w:val="36"/>
        </w:rPr>
        <w:t xml:space="preserve">Studenti představili své startupy na Green Light Show</w:t>
      </w:r>
    </w:p>
    <w:p>
      <w:pPr/>
      <w:r>
        <w:rPr>
          <w:b w:val="1"/>
          <w:bCs w:val="1"/>
        </w:rPr>
        <w:t xml:space="preserve">Studenti a mladí podnikatelé z Moravskoslezského kraje představili své projekty na letošní Green Light Show. Akce na půdě Vysoké školy báňské – Technické univerzity Ostrava je vyvrcholením několikaměsíčního akceleračního programu.</w:t>
      </w:r>
    </w:p>
    <w:p>
      <w:pPr/>
      <w:r>
        <w:rPr/>
        <w:t xml:space="preserve">Devět projektů, tři minuty na prezentaci a ostré otázky odborné poroty. Tak vypadá Green Light Show, která každoročně dává šanci studentským startupům prorazit na trhu.</w:t>
      </w:r>
    </w:p>
    <w:p>
      <w:pPr/>
      <w:r>
        <w:rPr>
          <w:b w:val="1"/>
          <w:bCs w:val="1"/>
        </w:rPr>
        <w:t xml:space="preserve">Barbara Štverková, manažerka akcelerátoru Green Light: </w:t>
      </w:r>
      <w:r>
        <w:rPr/>
        <w:t xml:space="preserve">“Budou prezentovat své podnikatelské záměry, projekty, kam se posunuli od začátku toho projektu, kdy přišli do akcelerace a kde jsou teď. Celou tu svou prezentaci mají na 3 minuty, pak je 7 minut tzv. grillování odbornou porotou, což je skvělé, protože dostávají perfektní zpětnou vazbu.”</w:t>
      </w:r>
    </w:p>
    <w:p>
      <w:pPr/>
      <w:r>
        <w:rPr/>
        <w:t xml:space="preserve">Do letošního, už třináctého ročníku, se přihlásily desítky týmů. Do finále se probojovaly ty s největším potenciálem uspět.</w:t>
      </w:r>
    </w:p>
    <w:p>
      <w:pPr/>
      <w:r>
        <w:rPr/>
        <w:t xml:space="preserve">Akce má podle organizátorů dlouhodobý dopad. Většina účastníků v podnikání pokračuje i po skončení programu.</w:t>
      </w:r>
    </w:p>
    <w:p>
      <w:pPr/>
      <w:r>
        <w:rPr>
          <w:b w:val="1"/>
          <w:bCs w:val="1"/>
        </w:rPr>
        <w:t xml:space="preserve">Šárka Šimoňáková (ANO), náměstkyně hejtmana MSK: </w:t>
      </w:r>
      <w:r>
        <w:rPr/>
        <w:t xml:space="preserve">“Pro Moravskoslezský kraj je to samozřejmě prestižní záležitost, protože zakládá úrodnou půdu pro nové mladé podnikatele, kteří vycházejí právě ze studentů, případně absolventů.”</w:t>
      </w:r>
    </w:p>
    <w:p>
      <w:pPr/>
      <w:r>
        <w:rPr/>
        <w:t xml:space="preserve">Podpora podnikavosti je zároveň jednou z priorit univerzity.</w:t>
      </w:r>
    </w:p>
    <w:p>
      <w:pPr/>
      <w:r>
        <w:rPr>
          <w:b w:val="1"/>
          <w:bCs w:val="1"/>
        </w:rPr>
        <w:t xml:space="preserve">Igor Ivan, rektor VŠB-TU Ostrava</w:t>
      </w:r>
      <w:r>
        <w:rPr>
          <w:b w:val="1"/>
          <w:bCs w:val="1"/>
        </w:rPr>
        <w:t xml:space="preserve">: </w:t>
      </w:r>
      <w:r>
        <w:rPr/>
        <w:t xml:space="preserve">“Prakticky od začátku, kdy student nastoupí k nám do studia, tak se v této oblasti může rozvíjet v rámci předmětu Startup podnikání, nebo ve finále v rámci našeho akcelerátoru Green Light, který vrcholí právě dnes svým Startup show.”</w:t>
      </w:r>
    </w:p>
    <w:p>
      <w:pPr/>
      <w:r>
        <w:rPr/>
        <w:t xml:space="preserve">Mezi projekty nechyběly například koncept pobytového domku se včelami nebo aplikace, která firmám pomáhá s požární ochranou.</w:t>
      </w:r>
    </w:p>
    <w:p>
      <w:pPr/>
      <w:r>
        <w:rPr>
          <w:b w:val="1"/>
          <w:bCs w:val="1"/>
        </w:rPr>
        <w:t xml:space="preserve">Filip Bálint, startup JesHoney: </w:t>
      </w:r>
      <w:r>
        <w:rPr/>
        <w:t xml:space="preserve">“Chci zrealizovat takový unikátní domek, kde lidé spí na aktivních včelstvech, kdy včely jakožto superorganismus přináší víc než jen med a působí na lidský organismus.”</w:t>
      </w:r>
    </w:p>
    <w:p>
      <w:pPr/>
      <w:r>
        <w:rPr>
          <w:b w:val="1"/>
          <w:bCs w:val="1"/>
        </w:rPr>
        <w:t xml:space="preserve">Adam Klimek, startup FireBuddy: </w:t>
      </w:r>
      <w:r>
        <w:rPr/>
        <w:t xml:space="preserve">“Firebuddy je aplikace, která firmám pomáhá nejen před tím, aby neměli pokuty, ale aby byly chráněny před požáry.” </w:t>
      </w:r>
    </w:p>
    <w:p>
      <w:pPr/>
      <w:r>
        <w:rPr/>
        <w:t xml:space="preserve">Vítězem se stal projekt FireBuddy. Získal 100 tisíc korun a šanci posunout svůj nápad na trh.</w:t>
      </w:r>
    </w:p>
    <w:p>
      <w:pPr/>
      <w:r>
        <w:rPr/>
        <w:t xml:space="preserve">--- HASIČI TRÉNOVALI S HORSKOU SLUŽBOU</w:t>
      </w:r>
    </w:p>
    <w:p>
      <w:pPr/>
      <w:r>
        <w:rPr/>
        <w:t xml:space="preserve">Záchrana lidí zavalených lavinou. To byl námět cvičení, které mají za sebou moravskoslezští hasiči společně s Horskou službou Jeseníky.</w:t>
      </w:r>
    </w:p>
    <w:p>
      <w:pPr/>
      <w:r>
        <w:rPr>
          <w:b w:val="1"/>
          <w:bCs w:val="1"/>
          <w:i w:val="1"/>
          <w:iCs w:val="1"/>
        </w:rPr>
        <w:t xml:space="preserve">Ondřej Chalupa, velitel stanice Rýmařov, HZS MSK, člen HS:</w:t>
      </w:r>
      <w:r>
        <w:rPr>
          <w:i w:val="1"/>
          <w:iCs w:val="1"/>
        </w:rPr>
        <w:t xml:space="preserve"> „Tyto situace jednou za čas nastávají. Proto chceme prohloubit spolupráci s horskou službou při výpomoci i při těchto situacích. Například můžeme horské službě pomoci i při jiných situacích. Jako je transport pacienta z nepřístupného prostředí.“</w:t>
      </w:r>
    </w:p>
    <w:p>
      <w:pPr>
        <w:pStyle w:val="Heading1"/>
      </w:pPr>
      <w:r>
        <w:rPr>
          <w:sz w:val="36"/>
          <w:szCs w:val="36"/>
        </w:rPr>
        <w:t xml:space="preserve">180 dětí ze školek Ostravy-Jihu si zasportovalo v hale</w:t>
      </w:r>
    </w:p>
    <w:p>
      <w:pPr/>
      <w:r>
        <w:rPr>
          <w:b w:val="1"/>
          <w:bCs w:val="1"/>
        </w:rPr>
        <w:t xml:space="preserve">Štafetový běh, sprint, hod medicinbalem nebo do dálky. Ve čtyřech sportovních disciplínách se v ostravské atletické hale utkalo 180 předškoláků z mateřských škol z obvodu Ostrava-Jih. Konal se zde totiž již 6. ročník Pohybového festivalu mateřských škol.</w:t>
      </w:r>
    </w:p>
    <w:p>
      <w:pPr/>
      <w:r>
        <w:rPr/>
        <w:t xml:space="preserve">Jedinečný projekt, který už v mateřinkách rozvíjí u  dětí vášeň pro sport a pohybovou aktivitu. To je pohybový festival Mateřských  škol, který již pošesté zaplnil atletickou halu v Ostravě. Letos se ho  zúčastnilo 27 mateřských škol z Ostravy-Jihu.</w:t>
      </w:r>
    </w:p>
    <w:p>
      <w:pPr/>
      <w:r>
        <w:rPr>
          <w:b w:val="1"/>
          <w:bCs w:val="1"/>
        </w:rPr>
        <w:t xml:space="preserve">Martina Jarošková (ANO), místostarostka MOb Ostrava-Jih</w:t>
      </w:r>
      <w:r>
        <w:rPr/>
        <w:t xml:space="preserve">: „Každým  rokem se snažíme, aby ta atmosféra byla lepší, takže letos vychytávkou je  profesionální moderátor, který s dětmi interaktivně celou dobu pracuje. Měli  jako novinku rozcvičku, tak aby děti při těch aktivitách nevychladly a neustále  jsme je udržovali v pohybu</w:t>
      </w:r>
    </w:p>
    <w:p>
      <w:pPr/>
      <w:r>
        <w:rPr/>
        <w:t xml:space="preserve">Ve Vítkovické atletické hale si během festivalu zasportuje  až 180 dětí z mateřských škol.</w:t>
      </w:r>
    </w:p>
    <w:p>
      <w:pPr/>
      <w:r>
        <w:rPr>
          <w:b w:val="1"/>
          <w:bCs w:val="1"/>
        </w:rPr>
        <w:t xml:space="preserve">anketa, soutěžící</w:t>
      </w:r>
      <w:r>
        <w:rPr/>
        <w:t xml:space="preserve">: „Mně se nejvíce líbilo, jak jsme  dělali tu rozcvičku.“</w:t>
      </w:r>
    </w:p>
    <w:p>
      <w:pPr/>
      <w:r>
        <w:rPr>
          <w:b w:val="1"/>
          <w:bCs w:val="1"/>
        </w:rPr>
        <w:t xml:space="preserve">anketa, soutěžící</w:t>
      </w:r>
      <w:r>
        <w:rPr/>
        <w:t xml:space="preserve">: „Mně se nejvíc líbilo to házení do  dálky.“</w:t>
      </w:r>
    </w:p>
    <w:p>
      <w:pPr/>
      <w:r>
        <w:rPr>
          <w:b w:val="1"/>
          <w:bCs w:val="1"/>
        </w:rPr>
        <w:t xml:space="preserve">anketa, soutěžící</w:t>
      </w:r>
      <w:r>
        <w:rPr/>
        <w:t xml:space="preserve">: „Mně se nejvíc líbil skok do  dálky.“</w:t>
      </w:r>
    </w:p>
    <w:p>
      <w:pPr/>
      <w:r>
        <w:rPr>
          <w:b w:val="1"/>
          <w:bCs w:val="1"/>
        </w:rPr>
        <w:t xml:space="preserve">Jana Siejová, MŠ Patrice Lumumby</w:t>
      </w:r>
      <w:r>
        <w:rPr/>
        <w:t xml:space="preserve">: „Tak děti ten sport  hodně baví, protože z počátku to počasí ještě nám nepřálo, protože venku byla  zima, takže jsme v tělocvičně trénovali jak běh po jednotlivcích, tak i ten  štafetový běh, aby ty děti uměly správně si předávat ten kolík.</w:t>
      </w:r>
    </w:p>
    <w:p>
      <w:pPr/>
      <w:r>
        <w:rPr>
          <w:b w:val="1"/>
          <w:bCs w:val="1"/>
        </w:rPr>
        <w:t xml:space="preserve">Lucie Hotárková, MŠ Předškolní</w:t>
      </w:r>
      <w:r>
        <w:rPr/>
        <w:t xml:space="preserve">: „Zatím jsme tak nějak  průměrně, takže neděláme z toho žádnou vědu, prostě je to zábava, děti z toho  mají radost, takže spíš to bereme takhle sportovně.“</w:t>
      </w:r>
    </w:p>
    <w:p>
      <w:pPr/>
      <w:r>
        <w:rPr/>
        <w:t xml:space="preserve">Nejlépe si vedlo družstvo z MŠ Františka Formana, které  s velkým náskokem dosáhlo na zlatou pozici. Na druhém místě skončilo  družstvo z MŠ Jana Maluchy a bronzovou obsadila MŠ Patrice Lumumby.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2026-05-25T23:49:07+02:00</dcterms:created>
  <dcterms:modified xsi:type="dcterms:W3CDTF">2026-05-25T23:49:07+02:00</dcterms:modified>
</cp:coreProperties>
</file>

<file path=docProps/custom.xml><?xml version="1.0" encoding="utf-8"?>
<Properties xmlns="http://schemas.openxmlformats.org/officeDocument/2006/custom-properties" xmlns:vt="http://schemas.openxmlformats.org/officeDocument/2006/docPropsVTypes"/>
</file>