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Diamo se zaměří na vybudování vzdušných stěn</w:t>
      </w:r>
    </w:p>
    <w:p>
      <w:pPr/>
      <w:r>
        <w:rPr>
          <w:b w:val="1"/>
          <w:bCs w:val="1"/>
        </w:rPr>
        <w:t xml:space="preserve">Haldu v Heřmanicích zřejmě čeká stejný osud jako haldu Ema. Diamo ustupuje od stavby sarkofágu a zaměří se na oddělení hořící části odvalu od skládky chemických látek z koksovny. Halda se tedy zřejmě nechá vyhořet, což bude levnější a z hlediska ovzduší i přívětivější pro lidí v okolí.</w:t>
      </w:r>
    </w:p>
    <w:p>
      <w:pPr/>
      <w:r>
        <w:rPr/>
        <w:t xml:space="preserve">Projekt betonového sarkofágu, který měl zkrotit Hořící Heřmanice, odvál. Končí. Odborníci usoudili, že takto zásadní sanace není nutná a že postačí zabránit ohni, aby se dostal ke skládce nebezpečných chemických látek, která je zhruba sto metrů od termicky aktivní části. Ta se nechá vyhořet.</w:t>
      </w:r>
    </w:p>
    <w:p>
      <w:pPr/>
      <w:r>
        <w:rPr>
          <w:b w:val="1"/>
          <w:bCs w:val="1"/>
        </w:rPr>
        <w:t xml:space="preserve">Štěpánka Filipová, mluvčí Ministerstva průmyslu a obchodu ČR:</w:t>
      </w:r>
      <w:r>
        <w:rPr/>
        <w:t xml:space="preserve"> "Zvolené řešení je dostavba oddělovací stěn. Je to řešení výrazně levnější než dříve zamýšlený sarkofág a řešení, které vychází z kontinuálního monitoringu ovzduší u Heřmanic Haldy."</w:t>
      </w:r>
    </w:p>
    <w:p>
      <w:pPr/>
      <w:r>
        <w:rPr/>
        <w:t xml:space="preserve">Skládka by podle odhadů měla hořet asi deset let a stejnou dobu by zřejmě trvalo i budování sarkofágu.</w:t>
      </w:r>
    </w:p>
    <w:p>
      <w:pPr/>
      <w:r>
        <w:rPr>
          <w:b w:val="1"/>
          <w:bCs w:val="1"/>
        </w:rPr>
        <w:t xml:space="preserve">Tomáš Indrei, mluvčí státního podniku Diamo:</w:t>
      </w:r>
      <w:r>
        <w:rPr/>
        <w:t xml:space="preserve"> "Kvůli kontinuálnímu monitoringu ovzduší u Heřmanic Haldy v roce 2024 a 2025, který jasně ukázal, že vliv na okolí Heřmanic Haldy je minimální, došlo k přehodnocení sanačního plánu."</w:t>
      </w:r>
    </w:p>
    <w:p>
      <w:pPr/>
      <w:r>
        <w:rPr/>
        <w:t xml:space="preserve">Rozhodnutí přivítalo i vedení Ostravy, které chystaná opatření kritizovalo už delší dobu. Stavba sarkofágu by velmi zatěžovala obyvatele v okolí po několik let. Vyhoření haldy prý bude méně zatěžující.</w:t>
      </w:r>
    </w:p>
    <w:p>
      <w:pPr/>
      <w:r>
        <w:rPr>
          <w:b w:val="1"/>
          <w:bCs w:val="1"/>
        </w:rPr>
        <w:t xml:space="preserve">Aleš Boháč (Starostové pro Ostravu), náměstek primátora Ostravy:</w:t>
      </w:r>
      <w:r>
        <w:rPr/>
        <w:t xml:space="preserve"> "Tvorba sarkofágu by znamenala takovou velkou manipulaci hmot, že s velkou pravděpodobností by měla negativní dopad ta samotná stavba na své okolí. Já jsem rád, že jsme se domluvili na ministerstvu, že tato stavba už nebude prioritou Diama."</w:t>
      </w:r>
    </w:p>
    <w:p>
      <w:pPr/>
      <w:r>
        <w:rPr/>
        <w:t xml:space="preserve">Chemická skládka z koksovny, která je hlavním nebezpečím haldy, je tvořena dehtem, který by v případě zapálení mohl způsobit ekologickou katastrofu. Otrávil by spodní vodu i ovzduší. </w:t>
      </w:r>
    </w:p>
    <w:p>
      <w:pPr/>
      <w:r>
        <w:rPr/>
        <w:t xml:space="preserve">---</w:t>
      </w:r>
    </w:p>
    <w:p>
      <w:pPr>
        <w:pStyle w:val="Heading1"/>
      </w:pPr>
      <w:r>
        <w:rPr>
          <w:sz w:val="36"/>
          <w:szCs w:val="36"/>
        </w:rPr>
        <w:t xml:space="preserve">Hospic ve Frýdku-Místku má novou fotovoltaiku</w:t>
      </w:r>
    </w:p>
    <w:p>
      <w:pPr/>
      <w:r>
        <w:rPr>
          <w:b w:val="1"/>
          <w:bCs w:val="1"/>
        </w:rPr>
        <w:t xml:space="preserve">Hospic ve Frýdku-Místku bude velmi brzy šetřit významné finanční prostředky za elektrickou energii. Město totiž pořídilo na střechu tohoto zařízení novou fotovoltaiku, která by měla pokrýt náročný provoz kuchyně a prádelny.</w:t>
      </w:r>
    </w:p>
    <w:p>
      <w:pPr/>
      <w:r>
        <w:rPr/>
        <w:t xml:space="preserve">Vysoká škola báňská - Technická univerzita Ostrava pomohla před dvěma lety Frýdku-Místku vytipovat městské objekty, pro které by byla fotovoltaika vhodná.</w:t>
      </w:r>
    </w:p>
    <w:p>
      <w:pPr/>
      <w:r>
        <w:rPr>
          <w:b w:val="1"/>
          <w:bCs w:val="1"/>
        </w:rPr>
        <w:t xml:space="preserve">Jan Jursa, ředitel, Hospic Frýdek-Místek:</w:t>
      </w:r>
      <w:r>
        <w:rPr/>
        <w:t xml:space="preserve"> "Rozhodnutí padlo z jednoho prostého důvodu, a to je ušetřit na nákladech za elektrickou energii, přičemž tu elektrickou energii, kterou fotovoltaické panely vyrobí, bychom měli beze zbytku spotřebovat."</w:t>
      </w:r>
    </w:p>
    <w:p>
      <w:pPr/>
      <w:r>
        <w:rPr/>
        <w:t xml:space="preserve">Jaký byl tedy průběh událostí? Jak dlouho jste stavěli?</w:t>
      </w:r>
    </w:p>
    <w:p>
      <w:pPr/>
      <w:r>
        <w:rPr>
          <w:b w:val="1"/>
          <w:bCs w:val="1"/>
        </w:rPr>
        <w:t xml:space="preserve">Jan Jursa, ředitel, Hospic Frýdek-Místek:</w:t>
      </w:r>
      <w:r>
        <w:rPr/>
        <w:t xml:space="preserve"> "Průběh událostí byl plynulý. Stavba byla dokončena ve druhé polovině minulého roku. Počátek stavby byl někdy v první polovině roku a bylo to všechno bez nějakých větších zádrhelů nebo problémů."</w:t>
      </w:r>
    </w:p>
    <w:p>
      <w:pPr/>
      <w:r>
        <w:rPr>
          <w:b w:val="1"/>
          <w:bCs w:val="1"/>
        </w:rPr>
        <w:t xml:space="preserve">Jiří Kajzar (Naše Město F-M), náměstek primátora Frýdku-Místku:</w:t>
      </w:r>
      <w:r>
        <w:rPr/>
        <w:t xml:space="preserve"> "Musíme prostě hledat náhradní zdroje, musíme dosáhnout úspor a nějakého optimálního řešení v ekonomice těchto objektů. Takže po vytipování těchto objektů jsme přistoupili k realizaci dvou a následně připravujeme další, protože chceme zjistit, jak se to chová. Musíme samozřejmě spolupracovat s ČEZem a dosáhnout nějaké optimální formy spolupráce. Není to úplně jednoduché. Ty podmínky se trošku mění a ti, kteří to jdou touto cestou, mohou potvrdit, že to není automatické, že si prostě dám fotovoltaiku a mám vyhráno. Je tam další proces. Je to otázka, jestli ten objekt to potřebuje sám, nebo s tou přebytečnou energií nějakým způsobem obchoduje."</w:t>
      </w:r>
    </w:p>
    <w:p>
      <w:pPr/>
      <w:r>
        <w:rPr/>
        <w:t xml:space="preserve">V zařízení, jakým je hospic, se nejvíce elektrické energie spotřebuje v kuchyni a v prádelně. Fotovoltaika pokryje významnou, nikoli však veškerou spotřebu hospice.</w:t>
      </w:r>
    </w:p>
    <w:p>
      <w:pPr/>
      <w:r>
        <w:rPr>
          <w:b w:val="1"/>
          <w:bCs w:val="1"/>
        </w:rPr>
        <w:t xml:space="preserve">Jan Jursa, ředitel, Hospic Frýdek-Místek:</w:t>
      </w:r>
      <w:r>
        <w:rPr/>
        <w:t xml:space="preserve"> "Veškerou naši spotřebu to asi nepokryje, protože výkon těch fotovoltaických panelů je jen necelých 80 kW. V peaku samozřejmě znamená nejvyšší výkon za ideálních podmínek, kdy svítí slunce a podobně. Takže ne každý den je slunečný. Ale v případě, že by se tak stalo a bylo krásně bez mračen a slunečno, tak i tak podle naší dosavadní spotřeby bychom měli tento výkon spotřebovat."</w:t>
      </w:r>
    </w:p>
    <w:p>
      <w:pPr/>
      <w:r>
        <w:rPr/>
        <w:t xml:space="preserve">Frýdek-Místek využil při pořízení nové fotovoltaiky i dotace.</w:t>
      </w:r>
    </w:p>
    <w:p>
      <w:pPr/>
      <w:r>
        <w:rPr>
          <w:b w:val="1"/>
          <w:bCs w:val="1"/>
        </w:rPr>
        <w:t xml:space="preserve">Jiří Kajzar (Naše Město F-M), náměstek primátora Frýdku-Místku:</w:t>
      </w:r>
      <w:r>
        <w:rPr/>
        <w:t xml:space="preserve"> "Zčásti jsou tam dotace. Celková investice byla tři a půl milionu korun. Je tam 172 panelů na střeše a vyhodnotíme to až za nějaké období. Teď je Ten předpoklad. Samozřejmě, ale nemusí být pravdivý. Plán a realita jsou dvě různé věci a slibujeme si od toho úsporu. U tohoto typu investice předpokládáme, že veškerou vyrobenou energii spotřebuje hospic pro své provozy, zejména kuchyň a prádelnu. Takže si slibujeme, že ta úspora bude výrazná a výsledky budeme vědět. S panem ředitelem jsme se dohodli, že nám průběžně bude dávat výsledky, ale nejdříve to předpokládám za půl roku, možná za 8 měsíců."</w:t>
      </w:r>
    </w:p>
    <w:p>
      <w:pPr/>
      <w:r>
        <w:rPr/>
        <w:t xml:space="preserve">Když to dopadne dobře, plánujete pokračovat na dalších městských budovách?</w:t>
      </w:r>
    </w:p>
    <w:p>
      <w:pPr/>
      <w:r>
        <w:rPr>
          <w:b w:val="1"/>
          <w:bCs w:val="1"/>
        </w:rPr>
        <w:t xml:space="preserve">Jiří Kajzar (Naše Město F-M), náměstek primátora Frýdku-Místku:</w:t>
      </w:r>
      <w:r>
        <w:rPr/>
        <w:t xml:space="preserve"> "My jsme zrealizovali další objekt a to je základní škola. Tam je to trošku složitější. O fotovoltaiku se nám starají Technické služby a o celý ten provoz a hospodaření. A samozřejmě chceme pokračovat dál. Máme vytipovány další objekty a postupně bychom to rádi, kdyby v ideálním světě jsme to nainstalovali na všechny naše objekty."</w:t>
      </w:r>
    </w:p>
    <w:p>
      <w:pPr/>
      <w:r>
        <w:rPr/>
        <w:t xml:space="preserve">---</w:t>
      </w:r>
    </w:p>
    <w:p>
      <w:pPr>
        <w:pStyle w:val="Heading1"/>
      </w:pPr>
      <w:r>
        <w:rPr>
          <w:sz w:val="36"/>
          <w:szCs w:val="36"/>
        </w:rPr>
        <w:t xml:space="preserve">Řidiči pozor! Od dubna začne čištění komunikací</w:t>
      </w:r>
    </w:p>
    <w:p>
      <w:pPr/>
      <w:r>
        <w:rPr>
          <w:b w:val="1"/>
          <w:bCs w:val="1"/>
        </w:rPr>
        <w:t xml:space="preserve">Od 1. dubna začne magistrát v Havířově s blokovým čištěním komunikací i parkovišť. Přesto, že s předstihem město instaluje dopravní značení, mnozí řidiči to nerespektují a pak platí pokuty.</w:t>
      </w:r>
    </w:p>
    <w:p>
      <w:pPr/>
      <w:r>
        <w:rPr/>
        <w:t xml:space="preserve">Zimní období skončilo a nastává čas na úklid. Na cestách i chodnících zůstaly zbytky inertního posypu a další nečistoty. Práce už začaly.</w:t>
      </w:r>
    </w:p>
    <w:p>
      <w:pPr/>
      <w:r>
        <w:rPr>
          <w:b w:val="1"/>
          <w:bCs w:val="1"/>
          <w:i w:val="1"/>
          <w:iCs w:val="1"/>
        </w:rPr>
        <w:t xml:space="preserve">Petr Sobek, odbor komunálních služeb MmH:</w:t>
      </w:r>
      <w:r>
        <w:rPr>
          <w:b w:val="1"/>
          <w:bCs w:val="1"/>
          <w:i w:val="1"/>
          <w:iCs w:val="1"/>
        </w:rPr>
        <w:t xml:space="preserve"> </w:t>
      </w:r>
      <w:r>
        <w:rPr>
          <w:i w:val="1"/>
          <w:iCs w:val="1"/>
        </w:rPr>
        <w:t xml:space="preserve">„</w:t>
      </w:r>
      <w:r>
        <w:rPr>
          <w:i w:val="1"/>
          <w:iCs w:val="1"/>
        </w:rPr>
        <w:t xml:space="preserve">Od 1. dubna začne klasické blokové čištění, a to jak chodníků, komunikací, tak parkovišť. Chceme upozornit řidiče, aby respektovali dopravní značení a odstranili svá vozidla v době blokového čištění, aby nebránili činnosti technických služeb a nemusela být odtažena. </w:t>
      </w:r>
      <w:r>
        <w:rPr>
          <w:i w:val="1"/>
          <w:iCs w:val="1"/>
        </w:rPr>
        <w:t xml:space="preserve">Bohužel pak není jiná možnost než vozidlo přemístit, a to za finanční náhradu."</w:t>
      </w:r>
    </w:p>
    <w:p>
      <w:pPr/>
      <w:r>
        <w:rPr>
          <w:b w:val="1"/>
          <w:bCs w:val="1"/>
          <w:i w:val="1"/>
          <w:iCs w:val="1"/>
        </w:rPr>
        <w:t xml:space="preserve">anketa:</w:t>
      </w:r>
      <w:r>
        <w:rPr>
          <w:i w:val="1"/>
          <w:iCs w:val="1"/>
        </w:rPr>
        <w:t xml:space="preserve"> „No tak určitě. Je to dobré, když je to čisté. Někteří, když nepřeparkují, tak jim to odtáhnou a dostanou pokutu. Když je to tam napsané, tak to mají respektovat. Není to tam jen jeden den.“</w:t>
      </w:r>
    </w:p>
    <w:p>
      <w:pPr/>
      <w:r>
        <w:rPr>
          <w:b w:val="1"/>
          <w:bCs w:val="1"/>
          <w:i w:val="1"/>
          <w:iCs w:val="1"/>
        </w:rPr>
        <w:t xml:space="preserve">anketa:</w:t>
      </w:r>
      <w:r>
        <w:rPr>
          <w:i w:val="1"/>
          <w:iCs w:val="1"/>
        </w:rPr>
        <w:t xml:space="preserve"> „Už jsem dostal dvakrát pokutu, takže se mi to moc nedaří, ale budu se snažit. Já to většinou vidím, ale pak na to zapomenu a pak vidím jen tu pokutu nebo jsem jediné auto na parkovišti. Pak musím jít na městskou policii. Je to taková moje každoroční tradice. Rád přidám městu peníze.“</w:t>
      </w:r>
    </w:p>
    <w:p>
      <w:pPr/>
      <w:r>
        <w:rPr/>
        <w:t xml:space="preserve">Každým rokem během čištění komunikací probíhá také kontrola a oprava vodorovného dopravního značení.</w:t>
      </w:r>
    </w:p>
    <w:p>
      <w:pPr/>
      <w:r>
        <w:rPr/>
        <w:t xml:space="preserve">---</w:t>
      </w:r>
    </w:p>
    <w:p>
      <w:pPr>
        <w:pStyle w:val="Heading1"/>
      </w:pPr>
      <w:r>
        <w:rPr>
          <w:sz w:val="36"/>
          <w:szCs w:val="36"/>
        </w:rPr>
        <w:t xml:space="preserve">Kampaň Řemeslo má respekt pořádá praktické workshopy</w:t>
      </w:r>
    </w:p>
    <w:p>
      <w:pPr/>
      <w:r>
        <w:rPr>
          <w:b w:val="1"/>
          <w:bCs w:val="1"/>
        </w:rPr>
        <w:t xml:space="preserve">Krajská kampaň Řemeslo má respekt se snaží přitáhnou žáky k řemeslným oborům. K tomu patří i workshopy, které kraj organizuje pro žáky osmých a devátých ročníků základních škol.</w:t>
      </w:r>
    </w:p>
    <w:p>
      <w:pPr/>
      <w:r>
        <w:rPr/>
        <w:t xml:space="preserve">Moravskoslezský kraj se rozhodl úspěšnou kampaň Řemeslo má respekt ještě rozšířit o praktické workshopy přímo ve vybraných základních školách.</w:t>
      </w:r>
    </w:p>
    <w:p>
      <w:pPr/>
      <w:r>
        <w:rPr>
          <w:b w:val="1"/>
          <w:bCs w:val="1"/>
        </w:rPr>
        <w:t xml:space="preserve">Veronika Pufflerová, výchovný poradce ZŠ Provaznické, Ostrava - Jih:</w:t>
      </w:r>
      <w:r>
        <w:rPr/>
        <w:t xml:space="preserve"> "Většina těch dětí, pravda, volí maturitní obory, ale najdou se u nás i děti, které preferují řemeslo. Jsou to především obory dopravního typu a různé elektrotechnické. Takže spousta elektrikářů a automechaniků se nám tady rýsuje. Je to skvělé. My jsme rádi, protože například na naší škole nemáme žádné dílny, takže je skvělé, že vidí i práci tady. Pánové si přinesli pěkné dřevo a podobně, takže je to nějaká práce s nějakým průmyslem, který je těm dětem vzdálenější. A určitě je to super, protože jak říkám, ty děti většinou vybírají maturitní obory, přestože je to řemeslo krásná věc."</w:t>
      </w:r>
    </w:p>
    <w:p>
      <w:pPr/>
      <w:r>
        <w:rPr/>
        <w:t xml:space="preserve">Na Základní škole Provaznické v Ostravě byl workshop zaměřen na truhlářství.</w:t>
      </w:r>
    </w:p>
    <w:p>
      <w:pPr/>
      <w:r>
        <w:rPr>
          <w:b w:val="1"/>
          <w:bCs w:val="1"/>
        </w:rPr>
        <w:t xml:space="preserve">Michal Baláž, mentor kampaně:</w:t>
      </w:r>
      <w:r>
        <w:rPr/>
        <w:t xml:space="preserve"> "Přijel jsem z malé vesničky od Bruntálu a hlavní cíl je to, aby si nastavili správný mindset, jak dělat řemeslo."</w:t>
      </w:r>
    </w:p>
    <w:p>
      <w:pPr/>
      <w:r>
        <w:rPr/>
        <w:t xml:space="preserve">Proč by měly dělat řemeslo?</w:t>
      </w:r>
    </w:p>
    <w:p>
      <w:pPr/>
      <w:r>
        <w:rPr>
          <w:b w:val="1"/>
          <w:bCs w:val="1"/>
        </w:rPr>
        <w:t xml:space="preserve">Michal Baláž, mentor kampaně:</w:t>
      </w:r>
      <w:r>
        <w:rPr/>
        <w:t xml:space="preserve"> "Protože AI nás rozhodně nenahradí. A řemeslo je obrovská radost a má kouzlo."</w:t>
      </w:r>
    </w:p>
    <w:p>
      <w:pPr/>
      <w:r>
        <w:rPr/>
        <w:t xml:space="preserve">Jakým způsobem jim to tady sdělujete?</w:t>
      </w:r>
    </w:p>
    <w:p>
      <w:pPr/>
      <w:r>
        <w:rPr>
          <w:b w:val="1"/>
          <w:bCs w:val="1"/>
        </w:rPr>
        <w:t xml:space="preserve">Michal Baláž, mentor kampaně:</w:t>
      </w:r>
      <w:r>
        <w:rPr/>
        <w:t xml:space="preserve"> "Máme frontální přednášku. Dvě hodiny, kde jim ukazuju celý ten příběh, a potom jdeme na praktickou část, kde stavíme maketu sedlové střechy a tam si to spolu všichni vyzkouší. Kladiva, kvalitní vrtačky, utahovák, aby věděli, jaké to je, ten pocit. Adeptů je málo. Mohlo by jich být víc. A proto tady jezdím za těmi dětmi, abych jim ukázal tu osvětu, že řemeslo má opravdu obrovský potenciál. Ti mlaďoši to neví, oni to jenom neví, a stačí jim to jenom ukázat a říct si: 'Aha, takhle by to mohlo být, takhle bych to mohl mít.' Tak jim se snažím udělat tu směrovku a pak už je to na nich."</w:t>
      </w:r>
    </w:p>
    <w:p>
      <w:pPr/>
      <w:r>
        <w:rPr/>
        <w:t xml:space="preserve">Praktický workshop byl pro žáky atraktivním zpestřením výuky.</w:t>
      </w:r>
    </w:p>
    <w:p>
      <w:pPr/>
      <w:r>
        <w:rPr>
          <w:b w:val="1"/>
          <w:bCs w:val="1"/>
        </w:rPr>
        <w:t xml:space="preserve">anketa: žáci ZŠ Provaznické:</w:t>
      </w:r>
      <w:r>
        <w:rPr/>
        <w:t xml:space="preserve"> "Velice mě to baví. Naučil jsem se spoustu věcí, protože taky chci být zřejmě řemeslník, a dozvěděl jsem se spoustu věcí, jako třeba že hlavně peníze jsou tam velké. Co k tomu potřebuješ, dobře mě to motivuje."</w:t>
      </w:r>
    </w:p>
    <w:p>
      <w:pPr/>
      <w:r>
        <w:rPr>
          <w:b w:val="1"/>
          <w:bCs w:val="1"/>
        </w:rPr>
        <w:t xml:space="preserve">anketa: žáci ZŠ Provaznické:</w:t>
      </w:r>
      <w:r>
        <w:rPr/>
        <w:t xml:space="preserve"> "Bylo to dobré. Naučil jsem se něco nového a bylo to zajímavé. Podíval jsem se na to z jiné strany a celkem zajímavé, protože já se taky dívám na práce se dřevem, takže je to celkem zajímavé."</w:t>
      </w:r>
    </w:p>
    <w:p>
      <w:pPr/>
      <w:r>
        <w:rPr/>
        <w:t xml:space="preserve">Jak jsi na tom s výběrem střední školy?</w:t>
      </w:r>
    </w:p>
    <w:p>
      <w:pPr/>
      <w:r>
        <w:rPr>
          <w:b w:val="1"/>
          <w:bCs w:val="1"/>
        </w:rPr>
        <w:t xml:space="preserve">anketa: žáci ZŠ Provaznické:</w:t>
      </w:r>
      <w:r>
        <w:rPr/>
        <w:t xml:space="preserve"> "Už jsem asi rozhodnutý. Jelikož na gymnázium asi nepůjdu, chci na práci se dřevem. Něco jako vytváření a dívám se na obor CNC technik."</w:t>
      </w:r>
    </w:p>
    <w:p>
      <w:pPr/>
      <w:r>
        <w:rPr/>
        <w:t xml:space="preserve">Kraj považuje kampaň Řemeslo má respekt za úspěšnou.</w:t>
      </w:r>
    </w:p>
    <w:p>
      <w:pPr/>
      <w:r>
        <w:rPr>
          <w:b w:val="1"/>
          <w:bCs w:val="1"/>
        </w:rPr>
        <w:t xml:space="preserve">Jan Veřmiřovský (ANO), náměstek hejtmana MS kraje:</w:t>
      </w:r>
      <w:r>
        <w:rPr/>
        <w:t xml:space="preserve"> "Workshopy na základních školách jsou jednou z cest, jak přiblížit řemesla. Samozřejmě my primárně podporujeme akce, které jsou většího rázu pro více škol, ale na základních školách je to takové konkrétní přiblížení problematiky určité skupině žáků."</w:t>
      </w:r>
    </w:p>
    <w:p>
      <w:pPr/>
      <w:r>
        <w:rPr/>
        <w:t xml:space="preserve">Máte už zpětná čísla, jestli se opravdu plní ty řemeslné obory?</w:t>
      </w:r>
    </w:p>
    <w:p>
      <w:pPr/>
      <w:r>
        <w:rPr>
          <w:b w:val="1"/>
          <w:bCs w:val="1"/>
        </w:rPr>
        <w:t xml:space="preserve">Jan Veřmiřovský (ANO), náměstek hejtmana MS kraje:</w:t>
      </w:r>
      <w:r>
        <w:rPr/>
        <w:t xml:space="preserve"> "Plní se. Je to tak, že se zvyšuje počet žáků, kteří studují na řemeslných oborech a celkově na průmyslových školách oproti předchozím. Dochází k tomu, že se snižuje počet žáků, kteří studují nebo kteří se hlásí na čtyřletá gymnázia, právě oproti středním odborným školám a učilištím."</w:t>
      </w:r>
    </w:p>
    <w:p>
      <w:pPr/>
      <w:r>
        <w:rPr/>
        <w:t xml:space="preserve">---</w:t>
      </w:r>
    </w:p>
    <w:p>
      <w:pPr>
        <w:pStyle w:val="Heading1"/>
      </w:pPr>
      <w:r>
        <w:rPr>
          <w:sz w:val="36"/>
          <w:szCs w:val="36"/>
        </w:rPr>
        <w:t xml:space="preserve">Za lepší čísla může ve Studénce třídění bioodpadu</w:t>
      </w:r>
    </w:p>
    <w:p>
      <w:pPr/>
      <w:r>
        <w:rPr>
          <w:b w:val="1"/>
          <w:bCs w:val="1"/>
        </w:rPr>
        <w:t xml:space="preserve">Studénecká radnice vyhodnotila fungování systému door to door, který ve městě zavedla loni v květnu. Čísla ukazují, že lidé více třídí a produkce směsného komunálního odpadu klesá.</w:t>
      </w:r>
    </w:p>
    <w:p>
      <w:pPr/>
      <w:r>
        <w:rPr/>
        <w:t xml:space="preserve">Systém změny svozu odpadů, který Studénka uvedla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t xml:space="preserve">Město tak v loňském roce splnilo legislativu v oblasti množství vyprodukovaného směsného komunálního odpadu na občana. </w:t>
      </w:r>
    </w:p>
    <w:p>
      <w:pPr/>
      <w:r>
        <w:rPr>
          <w:b w:val="1"/>
          <w:bCs w:val="1"/>
        </w:rPr>
        <w:t xml:space="preserve">Jiří Švagera (STUDEŇÁCI PRO STUDÉNKU), místostarosta Studénky:</w:t>
      </w:r>
      <w:r>
        <w:rPr/>
        <w:t xml:space="preserve"> “Tam byl pro rok 2025 limit 160 kilogramů na jednoho občana, my jsme dosáhli 152. To znamená, už jsme dodrželi tenhle ten limit.</w:t>
      </w:r>
    </w:p>
    <w:p>
      <w:pPr/>
      <w:r>
        <w:rPr/>
        <w:t xml:space="preserve">I tak loni za odpadové hospodářství vydalo město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Další úspory se snaží najít v efektivnějším provozu sběrného dvora, ve zlepšení likvidace dřevěného a dalšího objemného odpadu. Poplatek za odpady zůstává letos pro obyvatele města stejný jako loni, 960 korun. </w:t>
      </w:r>
    </w:p>
    <w:p>
      <w:pPr/>
      <w:r>
        <w:rPr/>
        <w:t xml:space="preserve">---</w:t>
      </w:r>
    </w:p>
    <w:p>
      <w:pPr>
        <w:pStyle w:val="Heading1"/>
      </w:pPr>
      <w:r>
        <w:rPr>
          <w:sz w:val="36"/>
          <w:szCs w:val="36"/>
        </w:rPr>
        <w:t xml:space="preserve">Studenti představili své startupy na Green Light Show</w:t>
      </w:r>
    </w:p>
    <w:p>
      <w:pPr/>
      <w:r>
        <w:rPr>
          <w:b w:val="1"/>
          <w:bCs w:val="1"/>
        </w:rPr>
        <w:t xml:space="preserve">Studenti a mladí podnikatelé z Moravskoslezského kraje představili své projekty na letošní Green Light Show. Akce na půdě Vysoké školy báňské – Technické univerzity Ostrava je vyvrcholením několikaměsíčního akceleračního programu.</w:t>
      </w:r>
    </w:p>
    <w:p>
      <w:pPr/>
      <w:r>
        <w:rPr/>
        <w:t xml:space="preserve">Devět projektů, tři minuty na prezentaci a ostré otázky odborné poroty. Tak vypadá Green Light Show, která každoročně dává šanci studentským startupům prorazit na trhu.</w:t>
      </w:r>
    </w:p>
    <w:p>
      <w:pPr/>
      <w:r>
        <w:rPr>
          <w:b w:val="1"/>
          <w:bCs w:val="1"/>
        </w:rPr>
        <w:t xml:space="preserve">Barbara Štverková, manažerka akcelerátoru Green Light: </w:t>
      </w:r>
      <w:r>
        <w:rPr/>
        <w:t xml:space="preserve">“Budou prezentovat své podnikatelské záměry, projekty, kam se posunuli od začátku toho projektu, kdy přišli do akcelerace a kde jsou teď. Celou tu svou prezentaci mají na 3 minuty, pak je 7 minut tzv. grillování odbornou porotou, což je skvělé, protože dostávají perfektní zpětnou vazbu.”</w:t>
      </w:r>
    </w:p>
    <w:p>
      <w:pPr/>
      <w:r>
        <w:rPr/>
        <w:t xml:space="preserve">Do letošního, už třináctého ročníku, se přihlásily desítky týmů. Do finále se probojovaly ty s největším potenciálem uspět.</w:t>
      </w:r>
    </w:p>
    <w:p>
      <w:pPr/>
      <w:r>
        <w:rPr/>
        <w:t xml:space="preserve">Akce má podle organizátorů dlouhodobý dopad. Většina účastníků v podnikání pokračuje i po skončení programu.</w:t>
      </w:r>
    </w:p>
    <w:p>
      <w:pPr/>
      <w:r>
        <w:rPr>
          <w:b w:val="1"/>
          <w:bCs w:val="1"/>
        </w:rPr>
        <w:t xml:space="preserve">Šárka Šimoňáková (ANO), náměstkyně hejtmana MSK: </w:t>
      </w:r>
      <w:r>
        <w:rPr/>
        <w:t xml:space="preserve">“Pro Moravskoslezský kraj je to samozřejmě prestižní záležitost, protože zakládá úrodnou půdu pro nové mladé podnikatele, kteří vycházejí právě ze studentů, případně absolventů.”</w:t>
      </w:r>
    </w:p>
    <w:p>
      <w:pPr/>
      <w:r>
        <w:rPr/>
        <w:t xml:space="preserve">Podpora podnikavosti je zároveň jednou z priorit univerzity.</w:t>
      </w:r>
    </w:p>
    <w:p>
      <w:pPr/>
      <w:r>
        <w:rPr>
          <w:b w:val="1"/>
          <w:bCs w:val="1"/>
        </w:rPr>
        <w:t xml:space="preserve">Igor Ivan, rektor VŠB-TU Ostrava</w:t>
      </w:r>
      <w:r>
        <w:rPr>
          <w:b w:val="1"/>
          <w:bCs w:val="1"/>
        </w:rPr>
        <w:t xml:space="preserve">: </w:t>
      </w:r>
      <w:r>
        <w:rPr/>
        <w:t xml:space="preserve">“Prakticky od začátku, kdy student nastoupí k nám do studia, tak se v této oblasti může rozvíjet v rámci předmětu Startup podnikání, nebo ve finále v rámci našeho akcelerátoru Green Light, který vrcholí právě dnes svým Startup show.”</w:t>
      </w:r>
    </w:p>
    <w:p>
      <w:pPr/>
      <w:r>
        <w:rPr/>
        <w:t xml:space="preserve">Mezi projekty nechyběly například koncept pobytového domku se včelami nebo aplikace, která firmám pomáhá s požární ochranou.</w:t>
      </w:r>
    </w:p>
    <w:p>
      <w:pPr/>
      <w:r>
        <w:rPr>
          <w:b w:val="1"/>
          <w:bCs w:val="1"/>
        </w:rPr>
        <w:t xml:space="preserve">Filip Bálint, startup JesHoney: </w:t>
      </w:r>
      <w:r>
        <w:rPr/>
        <w:t xml:space="preserve">“Chci zrealizovat takový unikátní domek, kde lidé spí na aktivních včelstvech, kdy včely jakožto superorganismus přináší víc než jen med a působí na lidský organismus.”</w:t>
      </w:r>
    </w:p>
    <w:p>
      <w:pPr/>
      <w:r>
        <w:rPr>
          <w:b w:val="1"/>
          <w:bCs w:val="1"/>
        </w:rPr>
        <w:t xml:space="preserve">Adam Klimek, startup FireBuddy: </w:t>
      </w:r>
      <w:r>
        <w:rPr/>
        <w:t xml:space="preserve">“Firebuddy je aplikace, která firmám pomáhá nejen před tím, aby neměli pokuty, ale aby byly chráněny před požáry.” </w:t>
      </w:r>
    </w:p>
    <w:p>
      <w:pPr/>
      <w:r>
        <w:rPr/>
        <w:t xml:space="preserve">Vítězem se stal projekt FireBuddy. Získal 100 tisíc korun a šanci posunout svůj nápad na trh.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2026-08-24T06:12:38+02:00</dcterms:created>
  <dcterms:modified xsi:type="dcterms:W3CDTF">2026-08-24T06:12:38+02:00</dcterms:modified>
</cp:coreProperties>
</file>

<file path=docProps/custom.xml><?xml version="1.0" encoding="utf-8"?>
<Properties xmlns="http://schemas.openxmlformats.org/officeDocument/2006/custom-properties" xmlns:vt="http://schemas.openxmlformats.org/officeDocument/2006/docPropsVTypes"/>
</file>