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Studenti sehráli muzikál Adéla ještě nevečeřela</w:t>
      </w:r>
    </w:p>
    <w:p>
      <w:pPr/>
      <w:r>
        <w:rPr>
          <w:b w:val="1"/>
          <w:bCs w:val="1"/>
        </w:rPr>
        <w:t xml:space="preserve">Přibližně 500 diváků, kteří zaplnili velký sál Kulturního centra ve Frýdlantu nad Ostravicí, sledovalo jediné veřejné představení studentů místního gymnázia. Ti přepracovali do muzikálu českou komedii Adéla ještě nevečeřela.</w:t>
      </w:r>
    </w:p>
    <w:p>
      <w:pPr/>
      <w:r>
        <w:rPr>
          <w:b w:val="1"/>
          <w:bCs w:val="1"/>
        </w:rPr>
        <w:t xml:space="preserve">Tomáš Halata, student Gymnázia Frýdlant n. O., režisér:</w:t>
      </w:r>
      <w:r>
        <w:rPr/>
        <w:t xml:space="preserve"> „Celý náš soubor je tvořen studenty z našeho gymnázia. Od hereckého souboru až po veškerou techniku, jako jsou osvětlovači, zvukaři nebo výroba kulis a kostýmů, se snažíme vše obstarat sami.”</w:t>
      </w:r>
    </w:p>
    <w:p>
      <w:pPr/>
      <w:r>
        <w:rPr>
          <w:b w:val="1"/>
          <w:bCs w:val="1"/>
        </w:rPr>
        <w:t xml:space="preserve">Jiří Satinský, student Gymnázia Frýdlant n. O., herec:</w:t>
      </w:r>
      <w:r>
        <w:rPr/>
        <w:t xml:space="preserve"> „V naší hře jsem ztvárnil Nicka Cartera jako hlavní postavu. A co musím říct, tak asi jedna z těžších věcí byl opravdu tanec, alespoň pro mě osobně, protože nejsem tanečník. Byla to ale skvělá nová zkušenost. Naučit se choreografii, muzikálový zpěv, něco, s čím jsem předtím neměl žádnou zkušenost. Takže pro mě to byla opravdu velká a příjemná zkušenost.“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„Gymnázium ve Frýdlantu nad Ostravicí a jejich studenti, to je moje srdeční záležitost. Jakékoliv představení, které hrají, je vždy zárukou kvality, úspěchu a dobré zábavy. Věřím, že tomu tak bude i tentokrát.“</w:t>
      </w:r>
    </w:p>
    <w:p>
      <w:pPr/>
      <w:r>
        <w:rPr/>
        <w:t xml:space="preserve">Přesto, že jsou studenti jen amatérští herci, jejich výkon byl na profesionální úrovni. </w:t>
      </w:r>
    </w:p>
    <w:p>
      <w:pPr/>
      <w:r>
        <w:rPr>
          <w:b w:val="1"/>
          <w:bCs w:val="1"/>
        </w:rPr>
        <w:t xml:space="preserve">Jakub Myslikovjan, student Gymnázia Frýdlant n. O., herec:</w:t>
      </w:r>
      <w:r>
        <w:rPr/>
        <w:t xml:space="preserve"> „Můžu říct, že na to, jak se člověk dostane na gympl, by ani nečekal, že se dostane takhle k divadlu. Já jsem pro každou srandu, pro každou blbost. Pro divadlo jsem ochotný udělat cokoliv. A můžu říct, že mně se osobně hraje hodně dobře. Samozřejmě nervozita nějaká je, člověk není úplně zkušený, ale hraje se mi dobře.“</w:t>
      </w:r>
    </w:p>
    <w:p>
      <w:pPr/>
      <w:r>
        <w:rPr>
          <w:b w:val="1"/>
          <w:bCs w:val="1"/>
        </w:rPr>
        <w:t xml:space="preserve">Tomáš Halata, student Gymnázia Frýdlant n. O., režisér:</w:t>
      </w:r>
      <w:r>
        <w:rPr/>
        <w:t xml:space="preserve"> „Působíme na naší škole, tento rok je to třetí rok, vznikli jsme v říjnu roku 2023, kdy jsme začali hrou Dívčí válka. Potom následovalo Někdo to rád horké aneb Nikdo není dokonalý. A tento rok jsme zvolili Adéla ještě nevečeřela. Už máme za sebou dvě představení – jedno pro naše gymnázium a potom pro přilehlé základní školy z okolí Frýdlantu nad Ostravicí. A teď tedy zakončujeme tuto sezonu veřejným představením zde v Kulturním centru ve Frýdlantu nad Ostravicí a pak už tuto hru hrát nebudeme.“</w:t>
      </w:r>
    </w:p>
    <w:p>
      <w:pPr/>
      <w:r>
        <w:rPr/>
        <w:t xml:space="preserve">S ohledem na licenční podmínky a maturitní přípravu studentů byla veřejná premiéra současně i derniérou a další představení už se hrát nebude.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1-04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2026-06-09T23:06:05+02:00</dcterms:created>
  <dcterms:modified xsi:type="dcterms:W3CDTF">2026-06-09T23:06:05+02:00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