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Pro sociální služby je kyberbezpečnost důležitá</w:t>
      </w:r>
    </w:p>
    <w:p>
      <w:pPr/>
      <w:r>
        <w:rPr>
          <w:b w:val="1"/>
          <w:bCs w:val="1"/>
        </w:rPr>
        <w:t xml:space="preserve">Kyberbezpečnost je v dnešní době důležitým tématem a pro sociální služby, které disponují množstvím citlivých údajů to platí dvojnásob. I proto uspořádala na toto téma ostravská Vyšší odborná škola sociálně právní konferenci, určenou pracovníkům z této oblasti.</w:t>
      </w:r>
    </w:p>
    <w:p>
      <w:pPr/>
      <w:r>
        <w:rPr/>
        <w:t xml:space="preserve">Vyšší odborná škola sociálně právní v Ostravě se stala hostitelem důležité konference z oblasti kyberbezpečnosti. Přednášející se totiž zaměřili na sociální služby, jejichž pracovníky právě tato škola vzdělává.</w:t>
      </w:r>
    </w:p>
    <w:p>
      <w:pPr/>
      <w:r>
        <w:rPr>
          <w:b w:val="1"/>
          <w:bCs w:val="1"/>
        </w:rPr>
        <w:t xml:space="preserve">Michaela Holaňová, zástupkyně ředitele OA a VOŠ sociálně právní:</w:t>
      </w:r>
      <w:r>
        <w:rPr/>
        <w:t xml:space="preserve"> "Chtěli bychom hlavně tedy sociálním pracovníkům a pracovníkům v přímé péči, případně vedoucím pracovníků ze sociálních služeb, pomoci při řešení tohoto nového tématu."</w:t>
      </w:r>
    </w:p>
    <w:p>
      <w:pPr/>
      <w:r>
        <w:rPr>
          <w:b w:val="1"/>
          <w:bCs w:val="1"/>
        </w:rPr>
        <w:t xml:space="preserve">Jan Veřmiřovský (ANO), náměstek hejtmana MS kraje:</w:t>
      </w:r>
      <w:r>
        <w:rPr/>
        <w:t xml:space="preserve"> "Pořádání konferencí je významný počin pro školy, protože přece jenom mohou takto navazovat kontakty s různými sociálními partnery v rámci té dané oblasti, kterou se ta konkrétní škola zabývá."</w:t>
      </w:r>
    </w:p>
    <w:p>
      <w:pPr/>
      <w:r>
        <w:rPr/>
        <w:t xml:space="preserve">O konferenci byl velký zájem a to nejen v sociálních službách, ale i mezi samotnými studenty, kteří obsadili poslední volná místa v sále. Mnoho účastníků bylo také z řad bývalých žáků. Odborníci z nejrůznějších oblastí pak přednášeli na aktuální témata.</w:t>
      </w:r>
    </w:p>
    <w:p>
      <w:pPr/>
      <w:r>
        <w:rPr>
          <w:b w:val="1"/>
          <w:bCs w:val="1"/>
        </w:rPr>
        <w:t xml:space="preserve">Petr Směták, vedoucí oddělení prevence PČR MS kraje:</w:t>
      </w:r>
      <w:r>
        <w:rPr/>
        <w:t xml:space="preserve"> "V současné době nám kriminalita opravdu vysokým tempem stoupá. Já mám tady připravený příspěvek, co se týká kazuistik."</w:t>
      </w:r>
    </w:p>
    <w:p>
      <w:pPr/>
      <w:r>
        <w:rPr/>
        <w:t xml:space="preserve">V dnešní době se kyberprostoru lze vyhnout jen velmi těžko a tak je dobré zabezpečení nutností.</w:t>
      </w:r>
    </w:p>
    <w:p>
      <w:pPr/>
      <w:r>
        <w:rPr>
          <w:b w:val="1"/>
          <w:bCs w:val="1"/>
        </w:rPr>
        <w:t xml:space="preserve">Jana Pšejová, lektorka pro digitální transformaci v soc. službách:</w:t>
      </w:r>
      <w:r>
        <w:rPr/>
        <w:t xml:space="preserve"> "Sociální služby dnes potřebují významně modernizovat. Potřebují si pomoct pro tu práci digitálními technologiemi, umělou inteligencí. A to je věc, která nejde opominout."</w:t>
      </w:r>
    </w:p>
    <w:p>
      <w:pPr/>
      <w:r>
        <w:rPr/>
        <w:t xml:space="preserve">Nejlepší ochranou před kyber hrozbami je samozřejmě prevence a být na útok dobře připraven. Je pak velká pravděpodobnost, že k němu vůbec nedojde, anebo bude snadněji odražen. </w:t>
      </w:r>
    </w:p>
    <w:p>
      <w:pPr/>
      <w:r>
        <w:rPr/>
        <w:t xml:space="preserve">---</w:t>
      </w:r>
    </w:p>
    <w:p>
      <w:pPr>
        <w:pStyle w:val="Heading1"/>
      </w:pPr>
      <w:r>
        <w:rPr>
          <w:sz w:val="36"/>
          <w:szCs w:val="36"/>
        </w:rPr>
        <w:t xml:space="preserve">Čeští a polští hasiči trénovali hašení lesního požáru</w:t>
      </w:r>
    </w:p>
    <w:p>
      <w:pPr/>
      <w:r>
        <w:rPr>
          <w:b w:val="1"/>
          <w:bCs w:val="1"/>
        </w:rPr>
        <w:t xml:space="preserve">Lesní požár, který zachvátil část hory na polském území u hranice s českým Bukovcem. Takový byl námět výcviku dobrovolných hasičů na Jablunkovsku.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p>
      <w:pPr/>
      <w:r>
        <w:rPr/>
        <w:t xml:space="preserve">---</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Policisté tasili radary ve Speed marathonu</w:t>
      </w:r>
    </w:p>
    <w:p>
      <w:pPr/>
      <w:r>
        <w:rPr>
          <w:b w:val="1"/>
          <w:bCs w:val="1"/>
        </w:rPr>
        <w:t xml:space="preserve">V celé Evropě se ve středu konala preventivní akce zaměřená na kontrolu dodržování rychlosti vozidel. Speed marathon se konal také v Moravskoslezském kraji.</w:t>
      </w:r>
    </w:p>
    <w:p>
      <w:pPr/>
      <w:r>
        <w:rPr/>
        <w:t xml:space="preserve">Místa, kde by měli policisté rychlost měřit, navrhovali lidé, kteří vybírali lokality, kde podle nich řidiči překračují povolené limity. Ze zhruba 200 míst policisté vybrali 57 v celém kraji, kam se ve středu postavili s radary.</w:t>
      </w:r>
    </w:p>
    <w:p>
      <w:pPr/>
      <w:r>
        <w:rPr/>
        <w:t xml:space="preserve">Jedním z takových míst byla Datyňská ulice ve Vratimově, kde je rychlost snížena na třicet kilometrů za hodinu.</w:t>
      </w:r>
    </w:p>
    <w:p>
      <w:pPr/>
      <w:r>
        <w:rPr>
          <w:b w:val="1"/>
          <w:bCs w:val="1"/>
        </w:rPr>
        <w:t xml:space="preserve">Anketa: </w:t>
      </w:r>
      <w:r>
        <w:rPr/>
        <w:t xml:space="preserve">„Vím, že tady někdy byla nehoda, ale nevím už, jak je to dlouho, a je dobře, že se tady měří.“</w:t>
      </w:r>
    </w:p>
    <w:p>
      <w:pPr/>
      <w:r>
        <w:rPr>
          <w:b w:val="1"/>
          <w:bCs w:val="1"/>
        </w:rPr>
        <w:t xml:space="preserve">Petr Štencel, vedoucí Odboru služby dopravní policie MSK:</w:t>
      </w:r>
      <w:r>
        <w:rPr/>
        <w:t xml:space="preserve"> „Občané vytipovali toto místo, proto jsme se rozhodli měření zde vyzkoušet. Ověříme, zda se tu skutečně jezdí rychle, a podle výsledků případně přijmeme adekvátní opatření, například častější kontroly nebo návrhy na zlepšení dopravní situace u této školy.“</w:t>
      </w:r>
    </w:p>
    <w:p>
      <w:pPr/>
      <w:r>
        <w:rPr>
          <w:b w:val="1"/>
          <w:bCs w:val="1"/>
        </w:rPr>
        <w:t xml:space="preserve">Anketa: </w:t>
      </w:r>
      <w:r>
        <w:rPr/>
        <w:t xml:space="preserve">"Já o akci vím. I v běžném provozu se snažím dodržovat předpisy a vůbec mi to nevadí, že se taková akce děje, protože je důležité, aby bylo na cestách bezpečno."</w:t>
      </w:r>
    </w:p>
    <w:p>
      <w:pPr/>
      <w:r>
        <w:rPr/>
        <w:t xml:space="preserve">Lokality, kde se preventivní akce konala, musely splňovat podmínky, aby mohli policisté vozidla bezpečně odstavit ke kontrole. Vedle rychlosti kontrolovali také alkohol i technický stav vozidel.</w:t>
      </w:r>
    </w:p>
    <w:p>
      <w:pPr/>
      <w:r>
        <w:rPr>
          <w:b w:val="1"/>
          <w:bCs w:val="1"/>
        </w:rPr>
        <w:t xml:space="preserve">Petr Štencel, vedoucí Odboru služby dopravní policie MSK:</w:t>
      </w:r>
      <w:r>
        <w:rPr/>
        <w:t xml:space="preserve"> „Vybrali jsme místa, kde lze bezpečně zastavit a změřit případného přestupce. Není to tedy tak, že bychom automaticky vyhověli každému návrhu. Vždy musíme zajistit bezpečné měření i následnou kontrolu.“</w:t>
      </w:r>
    </w:p>
    <w:p>
      <w:pPr/>
      <w:r>
        <w:rPr/>
        <w:t xml:space="preserve">Protože řidiči o akci Speed marathon věděli předem, doprava v kraji znatelně zpomalila. Mnozí řidiči jezdili výrazně pod povoleným limitem. Souhrnné výsledky akce bude mít policie ve čtvrtek.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3-04-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2026-06-16T09:50:13+02:00</dcterms:created>
  <dcterms:modified xsi:type="dcterms:W3CDTF">2026-06-16T09:50:13+02:00</dcterms:modified>
</cp:coreProperties>
</file>

<file path=docProps/custom.xml><?xml version="1.0" encoding="utf-8"?>
<Properties xmlns="http://schemas.openxmlformats.org/officeDocument/2006/custom-properties" xmlns:vt="http://schemas.openxmlformats.org/officeDocument/2006/docPropsVTypes"/>
</file>