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dálnice u Nového Jičína začne na konci léta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p>
      <w:pPr/>
      <w:r>
        <w:rPr/>
        <w:t xml:space="preserve">---</w:t>
      </w:r>
    </w:p>
    <w:p>
      <w:pPr>
        <w:pStyle w:val="Heading1"/>
      </w:pPr>
      <w:r>
        <w:rPr>
          <w:sz w:val="36"/>
          <w:szCs w:val="36"/>
        </w:rPr>
        <w:t xml:space="preserve">Probíhá obnova exteriéru šikmého kostela</w:t>
      </w:r>
    </w:p>
    <w:p>
      <w:pPr/>
      <w:r>
        <w:rPr>
          <w:b w:val="1"/>
          <w:bCs w:val="1"/>
        </w:rPr>
        <w:t xml:space="preserve">Od listopadu loňského roku probíhá rozsáhlá obnova exteriéru šikmého kostela v Karviné. Momentálně se nasazuje nová střešní krytina a práce se dotknou fasády kostela i sousedních hrobek. Pokud vše půjde podle plánu, práce budou dokončeny v září tohoto roku.</w:t>
      </w:r>
    </w:p>
    <w:p>
      <w:pPr/>
      <w:r>
        <w:rPr/>
        <w:t xml:space="preserve">Dlouho očekávaná oprava šikmého kostela je v plném proudu. Původní stav budovy už nebyl vyhovující.</w:t>
      </w:r>
    </w:p>
    <w:p>
      <w:pPr/>
      <w:r>
        <w:rPr>
          <w:b w:val="1"/>
          <w:bCs w:val="1"/>
        </w:rPr>
        <w:t xml:space="preserve">Tomáš Hejda, stavbyvedoucí</w:t>
      </w:r>
      <w:r>
        <w:rPr>
          <w:b w:val="1"/>
          <w:bCs w:val="1"/>
        </w:rPr>
        <w:t xml:space="preserve">:</w:t>
      </w:r>
      <w:r>
        <w:rPr/>
        <w:t xml:space="preserve"> "Střešní krytina, která byla z devadesátých let, byla hodně popraskaná. Vzniklo několik zátoků, byly porušeny i částečně krov zátoky."</w:t>
      </w:r>
    </w:p>
    <w:p>
      <w:pPr/>
      <w:r>
        <w:rPr/>
        <w:t xml:space="preserve">Práce na obnově exteriéru začaly v listopadu loňského roku. Už proběhla demontáž původní krytiny, nyní probíhá laťování střechy a čištění fasády.</w:t>
      </w:r>
    </w:p>
    <w:p>
      <w:pPr/>
      <w:r>
        <w:rPr>
          <w:b w:val="1"/>
          <w:bCs w:val="1"/>
        </w:rPr>
        <w:t xml:space="preserve">Tomáš Hejda, stavbyvedoucí</w:t>
      </w:r>
      <w:r>
        <w:rPr>
          <w:b w:val="1"/>
          <w:bCs w:val="1"/>
        </w:rPr>
        <w:t xml:space="preserve">:</w:t>
      </w:r>
      <w:r>
        <w:rPr/>
        <w:t xml:space="preserve"> "Za mnou už je přivezena krytina. Bude to pálená taška ve tvaru bobrovky. S památkovým ústavem jsme se domluvili právě na této střešní krytině, bude červená, takže se změní i vzhled tohoto kostela."</w:t>
      </w:r>
    </w:p>
    <w:p>
      <w:pPr/>
      <w:r>
        <w:rPr/>
        <w:t xml:space="preserve">Dobrou zprávou pro turisty je, že stavební ruch provoz kostela nezastaví.</w:t>
      </w:r>
    </w:p>
    <w:p>
      <w:pPr/>
      <w:r>
        <w:rPr>
          <w:b w:val="1"/>
          <w:bCs w:val="1"/>
        </w:rPr>
        <w:t xml:space="preserve">Tomáš Hejda, stavbyvedoucí</w:t>
      </w:r>
      <w:r>
        <w:rPr>
          <w:b w:val="1"/>
          <w:bCs w:val="1"/>
        </w:rPr>
        <w:t xml:space="preserve">:</w:t>
      </w:r>
      <w:r>
        <w:rPr/>
        <w:t xml:space="preserve"> "Od prvního května se rozběhne turistická sezona. Kostel bude otevřen od pátku do neděle."</w:t>
      </w:r>
    </w:p>
    <w:p>
      <w:pPr/>
      <w:r>
        <w:rPr/>
        <w:t xml:space="preserve">Zájem o šikmý kostel stále roste. Jezdí sem lidé z celé republiky i ze zahraničí.</w:t>
      </w:r>
    </w:p>
    <w:p>
      <w:pPr/>
      <w:r>
        <w:rPr>
          <w:b w:val="1"/>
          <w:bCs w:val="1"/>
        </w:rPr>
        <w:t xml:space="preserve">Jarmila Koprcová, průvodce</w:t>
      </w:r>
      <w:r>
        <w:rPr>
          <w:b w:val="1"/>
          <w:bCs w:val="1"/>
        </w:rPr>
        <w:t xml:space="preserve">:</w:t>
      </w:r>
      <w:r>
        <w:rPr/>
        <w:t xml:space="preserve"> "To je taková rarita. Je to jediný šikmý kostel v České republice."</w:t>
      </w:r>
    </w:p>
    <w:p>
      <w:pPr/>
      <w:r>
        <w:rPr>
          <w:b w:val="1"/>
          <w:bCs w:val="1"/>
        </w:rPr>
        <w:t xml:space="preserve">Anketa, návštěvníci</w:t>
      </w:r>
      <w:r>
        <w:rPr>
          <w:b w:val="1"/>
          <w:bCs w:val="1"/>
        </w:rPr>
        <w:t xml:space="preserve">:</w:t>
      </w:r>
      <w:r>
        <w:rPr/>
        <w:t xml:space="preserve"> "Je to zajímavé, takový ten optický klam. Ta podlaha je rovná a ty stěny jsou šikmé. Opravdu jsem to cítil a trochu se mi točila hlava."</w:t>
      </w:r>
    </w:p>
    <w:p>
      <w:pPr/>
      <w:r>
        <w:rPr/>
        <w:t xml:space="preserve">Pokud vše půjde podle plánu, obnova exteriéru kostela bude dokončena v září tohoto roku.</w:t>
      </w:r>
    </w:p>
    <w:p>
      <w:pPr/>
      <w:r>
        <w:rPr/>
        <w:t xml:space="preserve">---</w:t>
      </w:r>
    </w:p>
    <w:p>
      <w:pPr>
        <w:pStyle w:val="Heading1"/>
      </w:pPr>
      <w:r>
        <w:rPr>
          <w:sz w:val="36"/>
          <w:szCs w:val="36"/>
        </w:rPr>
        <w:t xml:space="preserve">Poruba ocenila své nejlepší pedagogy MŠ a ZŠ</w:t>
      </w:r>
    </w:p>
    <w:p>
      <w:pPr/>
      <w:r>
        <w:rPr>
          <w:b w:val="1"/>
          <w:bCs w:val="1"/>
        </w:rPr>
        <w:t xml:space="preserve">Ostrava-Poruba u příležitosti Dne učitelů opět ocenila své nejlepší pedagogy. Slavnostní poděkování učitelům mateřských a základních škol za jejich každodenní práci i nasazení nad rámec běžných povinností má více než dvacetiletou tradici.</w:t>
      </w:r>
    </w:p>
    <w:p>
      <w:pPr/>
      <w:r>
        <w:rPr/>
        <w:t xml:space="preserve">Vedení porubské radnice už po dvaadvacáté ocenilo výjimečné pedagogy mateřských a základních škol v obvodu. Ocenění si z komunitního centra Všichni spolu odneslo celkem 10 učitelů, 4 z mateřských a 6 ze základních škol.</w:t>
      </w:r>
    </w:p>
    <w:p>
      <w:pPr/>
      <w:r>
        <w:rPr>
          <w:b w:val="1"/>
          <w:bCs w:val="1"/>
        </w:rPr>
        <w:t xml:space="preserve">Lucie Baránková Vilamová (ANO), starostka Ostravy-Poruby:</w:t>
      </w:r>
      <w:r>
        <w:rPr/>
        <w:t xml:space="preserve"> "Poruba má skvělé učitele jak ve srovnání s celým městem, tak ve srovnání s celým regionem. My se je samozřejmě snažíme oceňovat, aby měli zpětnou vazbu."</w:t>
      </w:r>
    </w:p>
    <w:p>
      <w:pPr/>
      <w:r>
        <w:rPr/>
        <w:t xml:space="preserve">Ocenění jsou každoročně udělována na základě návrhů ředitelů jednotlivých mateřských a základních škol.</w:t>
      </w:r>
    </w:p>
    <w:p>
      <w:pPr/>
      <w:r>
        <w:rPr>
          <w:b w:val="1"/>
          <w:bCs w:val="1"/>
        </w:rPr>
        <w:t xml:space="preserve">Martina Dušková (PIRÁTI), místostarostka Ostravy-Poruby:</w:t>
      </w:r>
      <w:r>
        <w:rPr/>
        <w:t xml:space="preserve"> "V Porubě máme celkem deset mateřských škol a dvanáct základních. Tím, že máme celkem 22 škol, tak se školy pravidelně střídají co dva roky."</w:t>
      </w:r>
    </w:p>
    <w:p>
      <w:pPr/>
      <w:r>
        <w:rPr>
          <w:b w:val="1"/>
          <w:bCs w:val="1"/>
        </w:rPr>
        <w:t xml:space="preserve">Hana Kazimirská, ředitelka, ZŠ Aleše Hrdličky:</w:t>
      </w:r>
      <w:r>
        <w:rPr/>
        <w:t xml:space="preserve"> ,,Ocenění jsme navrhli za všechny dohromady. Paní učitelka je i úžasná metodička a je inspirativní."</w:t>
      </w:r>
    </w:p>
    <w:p>
      <w:pPr/>
      <w:r>
        <w:rPr>
          <w:b w:val="1"/>
          <w:bCs w:val="1"/>
        </w:rPr>
        <w:t xml:space="preserve">Marcela Popalová, učitelka, ZŠ Aleše Hrdličky</w:t>
      </w:r>
      <w:r>
        <w:rPr>
          <w:b w:val="1"/>
          <w:bCs w:val="1"/>
        </w:rPr>
        <w:t xml:space="preserve">:</w:t>
      </w:r>
      <w:r>
        <w:rPr/>
        <w:t xml:space="preserve"> "Učím celý život první a druhé třídy, učím od roku 1985 a co já považuji za základ všeho, je spolupráce s rodiči."</w:t>
      </w:r>
    </w:p>
    <w:p>
      <w:pPr/>
      <w:r>
        <w:rPr/>
        <w:t xml:space="preserve">Dvě porubské ředitelky ocenil za jejich práci a přístup také Moravskoslezský kraj a tři učitele ocenilo město Ostrava.</w:t>
      </w:r>
    </w:p>
    <w:p>
      <w:pPr/>
      <w:r>
        <w:rPr>
          <w:b w:val="1"/>
          <w:bCs w:val="1"/>
        </w:rPr>
        <w:t xml:space="preserve">Tomáš Rychnovský, učitel, ZŠ Dětská, oceněný městem Ostrava</w:t>
      </w:r>
      <w:r>
        <w:rPr>
          <w:b w:val="1"/>
          <w:bCs w:val="1"/>
        </w:rPr>
        <w:t xml:space="preserve">:</w:t>
      </w:r>
      <w:r>
        <w:rPr/>
        <w:t xml:space="preserve"> "Samozřejmě, že mě potěšilo ocenění za celoživotní práci pro děti, pro školu, a je to asi takový vrchol té profesní kariéry."</w:t>
      </w:r>
    </w:p>
    <w:p>
      <w:pPr/>
      <w:r>
        <w:rPr/>
        <w:t xml:space="preserve">Oceňování učitelů oživil také doprovodný program. Letos si přítomní mohli užít barmanskou show i s ochutnávkou.</w:t>
      </w:r>
    </w:p>
    <w:p>
      <w:pPr/>
      <w:r>
        <w:rPr/>
        <w:t xml:space="preserve">---</w:t>
      </w:r>
    </w:p>
    <w:p>
      <w:pPr>
        <w:pStyle w:val="Heading1"/>
      </w:pPr>
      <w:r>
        <w:rPr>
          <w:sz w:val="36"/>
          <w:szCs w:val="36"/>
        </w:rPr>
        <w:t xml:space="preserve">Pilotní díl seriálu Liška Bystrouška je venku</w:t>
      </w:r>
    </w:p>
    <w:p>
      <w:pPr/>
      <w:r>
        <w:rPr>
          <w:b w:val="1"/>
          <w:bCs w:val="1"/>
        </w:rPr>
        <w:t xml:space="preserve">Petr Rychlý, Tomáš Matonoha, Tomáš Klus, ale taky řada ostravských herců spolupracovala na novém seriálu Liška Bystrouška z prostředí moravskoslezských Hukvald. V rámci předpremiéry mohli diváci zatím ohodnotit pilotní díl, a to i za účasti účinkujících.</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2026-05-11T14:15:42+02:00</dcterms:created>
  <dcterms:modified xsi:type="dcterms:W3CDTF">2026-05-11T14:15:42+02:00</dcterms:modified>
</cp:coreProperties>
</file>

<file path=docProps/custom.xml><?xml version="1.0" encoding="utf-8"?>
<Properties xmlns="http://schemas.openxmlformats.org/officeDocument/2006/custom-properties" xmlns:vt="http://schemas.openxmlformats.org/officeDocument/2006/docPropsVTypes"/>
</file>