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>
          <w:b w:val="1"/>
          <w:bCs w:val="1"/>
        </w:rPr>
        <w:t xml:space="preserve">Aleš Boháč (Starostové pro Ostravu), náměstek primátora Ostravy, Daniel Minařík, jednatel Městské energetické agentury Osrava, s. r. o. , Energetiku bude Ostravě řešit Městská energetická agentura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Dobrý den, vítejte u sledování eko magazínu s novým tématem. Energetika měst dnes prochází zásadní proměnou a stále více se stává strategickým tématem. Nejinak tomu je také v Ostravě. Ve studiu vítám náměstka primátora Ostravy Aleše Boháče. Dobrý den, vítejte u nás.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Pěkný den i Vám.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jednatele Městské energetické agentury Daniela Minaříka.</w:t>
      </w:r>
    </w:p>
    <w:p>
      <w:pPr/>
      <w:r>
        <w:rPr>
          <w:b w:val="1"/>
          <w:bCs w:val="1"/>
        </w:rPr>
        <w:t xml:space="preserve">Daniel Minařík, jednatel, Městská energetická agentura Ostrava, s.r.o.: </w:t>
      </w:r>
      <w:r>
        <w:rPr/>
        <w:t xml:space="preserve">Dobrý den i vám.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energetika měst se dnes hodně mění. Co bylo tím hlavním impulsem, že Ostrava založila svou společnost, která to bude hlídat?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Tak já si myslím, že se nemění jenom energetika ve městech, ale i u lidí. Myslím si, že každý z občanů vidí na své složence při placení a mnohdy se diví, co se tam vlastně odehrává. A stejně tomu tak je i ve městě. A tak, jak si každý chrání svoji domácnost, tak chceme chránit i naše instituce a naše město, protože ušetření na těchto nákladech vlastně znamená úsporu pro celé město a možnost ji investovat někde jinde. A v neposlední řadě je cílem udělat to město bytelnější, efektivnější a soběstačnější. To znamená, že není tak ovlivňováno těmi okolními vlivy a ve výsledku diverzifikací jednotlivých energetických zdrojů nebo mixů může být o něco i lépe konkurenceschopné než ostatní města.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Minaříku, směřujete k tomu, co řekl pan náměstek. Bude to tak tady v Ostravě za dobu, která přijde? Teď jste na začátku, ale až do toho šlápnete a začnete radit těm ostravským společnostem, půjde to? Jak to vidíte vy?</w:t>
      </w:r>
    </w:p>
    <w:p>
      <w:pPr/>
      <w:r>
        <w:rPr>
          <w:b w:val="1"/>
          <w:bCs w:val="1"/>
        </w:rPr>
        <w:t xml:space="preserve">Daniel Minařík, jednatel, Městská energetická agentura Ostrava, s.r.o.: </w:t>
      </w:r>
      <w:r>
        <w:rPr/>
        <w:t xml:space="preserve">Za mě bezpochyby. Především díky Městské energetické agentuře Ostrava město vlastně vstupuje, nebo hodlá vstoupit, i na trh. To znamená zabývat se aktivně tím, jak elektřinu nakoupit a jak ji skloubit právě s těmi, třeba i obnovitelnými zdroji, které město buduje nebo hodlá budovat, a jak ji účelně využít. Především pak rozvíjet i vlastní sítě na území města Ostravy tak, aby se jednou město Ostrava dočkalo toho, že bude provozovat svou vlastní energetiku po vzoru třeba německých a rakouských měst, tak jak je to obvyklé.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Teď na začátku asi musíte zmapovat všechny budovy, které má Ostrava ve svém majetku. Kolik těch budov je a jak to probíhá?</w:t>
      </w:r>
    </w:p>
    <w:p>
      <w:pPr/>
      <w:r>
        <w:rPr>
          <w:b w:val="1"/>
          <w:bCs w:val="1"/>
        </w:rPr>
        <w:t xml:space="preserve">Daniel Minařík, jednatel, Městská energetická agentura Ostrava, s.r.o.: </w:t>
      </w:r>
      <w:r>
        <w:rPr/>
        <w:t xml:space="preserve">Ten majetek jako takový. Samozřejmě bychom si vytipovali zejména společnosti a městské organizace, které jsou nejvíce energeticky náročné. Ty nás samozřejmě zajímají nejvíce. My dnes, v rámci úkolů, protože městská energetická agentura má, řekněme, dva hlavní úkoly. To znamená jednak být dodavatelem v budoucnu elektrické energie, ale také se zabýváme tématem energetického managementu, na který jste teď narazila. V rámci toho teď probíhá, když to řeknu, převzetí tohoto majetku – nechci říct do správy, ale do jeho hodnocení – a návrh patřičných opatření, která město potom v dalších plánech bude realizovat.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čem je ta výhoda, že město bude mít ve svých rukou energetiku?</w:t>
      </w:r>
    </w:p>
    <w:p>
      <w:pPr/>
      <w:r>
        <w:rPr>
          <w:b w:val="1"/>
          <w:bCs w:val="1"/>
        </w:rPr>
        <w:t xml:space="preserve">Daniel Minařík, jednatel, Městská energetická agentura Ostrava, s.r.o.: </w:t>
      </w:r>
      <w:r>
        <w:rPr/>
        <w:t xml:space="preserve">Já si myslím, že každý z našich spoluobčanů, kdo má dnes už nějaký vlastní zdroj, pochopil, že se musí o energetiku starat a musí jí alespoň částečně rozumět. Město si touto městskou společností pořizuje v podstatě nejvyšší nástroj, který je na trhu. To znamená, že v budoucnu budeme umět velmi dobře skloubit jak obchodní činnost – tedy jít skutečně až na burzu – tak upravit vnitřní energetické toky. Město má na svém majetku určité zdroje a zároveň využívá distribuční sítě, ale nově budeme mít k dispozici nástroje, abychom dokázali sladit dodávku se spotřebou na vlastních objektech. Tím se budou snižovat provozní náklady, kterým každý rozumí – koneckonců je vidí i na své faktuře.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proč je energetika pro město strategickým tématem, a ne jen provozní záležitostí?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Tak já si myslím, že každý, kdo má nějaký majetek nebo nemovitost a musí ho vytápět nebo v něm bydlet a užívat ho, ví, že energie je jedním z hlavních pilířů toho, na čem je potřeba nejdříve ušetřit, aby bylo možné tu nemovitost efektivně využívat. Já osobně budu trochu skeptický – jsem spíš zklamaný z toho, že se o tom bavíme až teď. Podle mě je to pozdě, mělo se to řešit už dávno. Už před několika lety přišla energetická krize a některá města jsou v tomto směru bohužel před námi, teď jde o to, abychom to dohnali. Ten hlavní důvod je jednoduchý: trh nás opakovaně překvapuje a jsme příliš závislí na vnějších faktorech. Naše městské společnosti se historicky soustředily na své obory a energetiku braly jako samozřejmost, to už ale neplatí. Ostrava se zásadně proměňuje – útlum uhlí znamená, že zdrojů energie je najednou více a je nutné o nich přemýšlet moderněji a strategicky. Ta transformace města i průmyslu bude v příštích desetiletích rychlá a poměrně dynamická a pokud ji chceme zvládnout, musíme využívat moderní nástroje a řídit energetiku aktivně, právě to z ní dělá strategické téma, protože určuje náklady, stabilitu i konkurenceschopnost města v budoucnu.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Takže já jsem osobně docela zklamán, že těžba uhlí skončila tak brzo. Myslím si, že jsme si mohli třeba po vzoru Polska vydobýt v energetice určitou výjimku, aby nám to nezlomilo vaz z hlediska konkurenceschopnosti. A protože se tak nestalo, tak teď musíme být o to efektivnější a najít si svou konkurenceschopnost jinde. V dalších měsících budeme informovat o prvních konkrétních krocích, které se už přetavily ve skutečnost, ať už v ústřední čistírně odpadních vod nebo v jiných částech energetiky. Zaměřujeme se například na oblast odpadového hospodářství, včetně našich skládek, a na kogenerační jednotky využívající plyn, odpady nebo kal, které byly doteď vnímány spíše jako problém. Ukazuje se ale, že z každé odpadové komodity lze vyrobit energii, která může zlevnit samotný provoz. A vzhledem k tomu, že máme tento materiál k dispozici, snižujeme tím i závislost na geopolitické situaci, kterou dnes vidíme – místo toho, abychom jen bezmocně sledovali třeba ceny paliv, které nedokážeme ovlivnit.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Dá se už teď odhadnout, kolik díky Městské energetické agentuře Ostrava město v budoucnu ušetří?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To si myslím, že se odhadnout nedá, protože nikdo neví, jak se budou vyvíjet ceny energií. Dá se ale říci, že už dnes, v podstatě s každým týdnem fungování agentury, se odhalují různé nešvary z minulosti, které stačí napravit. Často nejde o složité problémy, ale o základní optimalizaci a cílené investice. Typickým příkladem je modernizace veřejného osvětlení v Ostravě – přechod na stmívání, více řiditelných bodů a chytřejší systémy. To jsou konkrétní kroky, které už teď přinášejí úspory, protože nejen že nakupujete energii efektivněji, ale zároveň jí spotřebujete výrazně méně – klidně i o desítky procent.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Minaříku, co teď? Na začátku musíte nabrat jaká data? U každé společnosti, u každé organizace nebo u každého domu?</w:t>
      </w:r>
    </w:p>
    <w:p>
      <w:pPr/>
      <w:r>
        <w:rPr>
          <w:b w:val="1"/>
          <w:bCs w:val="1"/>
        </w:rPr>
        <w:t xml:space="preserve">Daniel Minařík, jednatel, Městská energetická agentura Ostrava, s.r.o.: </w:t>
      </w:r>
      <w:r>
        <w:rPr/>
        <w:t xml:space="preserve">Díky této městské společnosti si město v podstatě ponechává potenciální zisk, který dnes odchází k externím dodavatelům, protože organizace je stoprocentně vlastněná městem a tyto prostředky tak může vracet zpět například do rozvoje vlastních energetických zdrojů. Co se týče dat, ano, pustili jsme se do systematického rozboru, sledujeme především spotřeby elektrické energie, zemního plynu a také vody, přičemž pro nás nejsou klíčové jen samotné objemy, ale hlavně jejich průběh v čase. Podobně jako si domácnost ladí fotovoltaiku podle své spotřeby, i my se snažíme pochopit, kdy, kolik a jak energie město skutečně potřebuje, abychom dokázali správně rozhodovat o nákupu energie, jejím zajištění a následně navrhovat konkrétní investice do nových zdrojů v rámci dalšího rozvoje.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Vysvětlete pro laiky, jak bude vypadat nákup energie a její následná distribuce. Bude to prakticky komunitní energetika?</w:t>
      </w:r>
    </w:p>
    <w:p>
      <w:pPr/>
      <w:r>
        <w:rPr>
          <w:b w:val="1"/>
          <w:bCs w:val="1"/>
        </w:rPr>
        <w:t xml:space="preserve">Daniel Minařík, jednatel, Městská energetická agentura Ostrava, s.r.o.: </w:t>
      </w:r>
      <w:r>
        <w:rPr/>
        <w:t xml:space="preserve">Ano i ne. Komunitní energetika je přece jen trochu jiný koncept, i když s ní město určitě pracuje a bude ji rozvíjet i za podpory agentury. To, o čem se teď bavíme, je ale primárně komoditní obchod – tedy nákup energie na trhu, jak ho znáte třeba z médií v souvislosti s burzami, například v Lipsku. Jde o uzavírání kontraktů na budoucí dodávky energie a jejich cenové zajištění. Klíčové ale je, že díky licencované činnosti bude agentura schopná uzavírat smlouvy napříč celým spektrem – od velkých odběrů až po menší subjekty – a tím efektivně řídit nákup i následné využití energie ve prospěch města.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Pánové, já vám děkuji za vaše odpovědi. Je vidět, že to je velmi široké téma. Určitě se k němu ještě vrátíme. Vám děkuji za pozornost, mějte se moc hezky a uvidíme se u dalšího ekologického tématu.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28-04-2026-17-45?url=eko-magaz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2026-08-27T15:18:55+02:00</dcterms:created>
  <dcterms:modified xsi:type="dcterms:W3CDTF">2026-08-27T15:18:55+02:00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