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Hornosušském Prostřenu se předvedli rybáři</w:t>
      </w:r>
    </w:p>
    <w:p>
      <w:pPr/>
      <w:r>
        <w:rPr>
          <w:b w:val="1"/>
          <w:bCs w:val="1"/>
        </w:rPr>
        <w:t xml:space="preserve">Rybáři z Horní Suché předvedli své kulinářské umění v oblíbené soutěži Prostřeno. Porota ocenila nejen chuť jídel, ale i rostoucí úroveň celé akce, ze které si vítězství odnesl Patrik Kurečaj.</w:t>
      </w:r>
    </w:p>
    <w:p>
      <w:pPr/>
      <w:r>
        <w:rPr/>
        <w:t xml:space="preserve">Spolek Tulipán z Horní Suché uspořádal další ročník oblíbené kulinářské soutěže Prostřeno. Tentokrát své kuchařské dovednosti porotě předvedli rybáři, mezi které patří i pan Ivan Gono.</w:t>
      </w:r>
    </w:p>
    <w:p>
      <w:pPr/>
      <w:r>
        <w:rPr>
          <w:b w:val="1"/>
          <w:bCs w:val="1"/>
        </w:rPr>
        <w:t xml:space="preserve">Ivan Gono, soutěžící:</w:t>
      </w:r>
      <w:r>
        <w:rPr/>
        <w:t xml:space="preserve"> „Zapojil jsem se, protože my jako rybáři jsme rodina, švagr, synovec a tak dále, a je to výzva. Protože dost z nás umí vařit a doufám, že já. A doufám, že ji vyhraju a že jim to natřu. Když jste rybář, bude dneska ryba? Nebude, nebude. Švagr dělá rybu a bojím se ho, protože to umí. Já mám plněnou kotletu mletým masem, špenátovou polévku se ztraceným vejcem, dezert mám štrúdl s lesním ovocem a piškotovým spodkem a jako předkrm tatarák s fuetem.“</w:t>
      </w:r>
    </w:p>
    <w:p>
      <w:pPr/>
      <w:r>
        <w:rPr>
          <w:b w:val="1"/>
          <w:bCs w:val="1"/>
        </w:rPr>
        <w:t xml:space="preserve">Vanda Holubová, předsedkyně spolku Tulipán:</w:t>
      </w:r>
      <w:r>
        <w:rPr/>
        <w:t xml:space="preserve"> „Jsou úplně úžasní a myslím, že porota to nebude mít vůbec lehké. Tento týden máme rybu dvakrát v menu a jinak vaří jiná jídla. Hlavní cena je poukaz v hodnotě tři tisíce korun do rybářského obchodu, kde si každý vybere, co potřebuje.“</w:t>
      </w:r>
    </w:p>
    <w:p>
      <w:pPr/>
      <w:r>
        <w:rPr/>
        <w:t xml:space="preserve">Porota ocenila také to, že se úroveň soutěže každým rokem posouvá výše.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„Je to tady neskutečný kulinářský zážitek. Já hrozně lituji, že přenosem se nedá přenést vůně a chuť. Nicméně není to jen o jídle. Není to o tom, že pět lidí zkouší to, co pět lidí uvařilo. Je to obrovský posun za ty roky, kdy sem chodíme. Je to o estetice, je to o týmové práci, je to o tom, že ti lidé to opravdu žijí. Tady se v rodinách několik dnů dopředu zkoušejí různá menu. Prostě ta část obce tím žije a je to úžasné.“</w:t>
      </w:r>
    </w:p>
    <w:p>
      <w:pPr/>
      <w:r>
        <w:rPr/>
        <w:t xml:space="preserve">Přestože všechna jídla porotě chutnala, výhru si nakonec odnesl kuchař Patrik Kurečaj.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1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2026-06-09T23:02:57+02:00</dcterms:created>
  <dcterms:modified xsi:type="dcterms:W3CDTF">2026-06-09T23:02:57+02:00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