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Preventisté MPO učili předškoláky základní pravidla dopravy</w:t>
      </w:r>
    </w:p>
    <w:p>
      <w:pPr/>
      <w:r>
        <w:rPr>
          <w:b w:val="1"/>
          <w:bCs w:val="1"/>
        </w:rPr>
        <w:t xml:space="preserve">Městská policie Ostrava věnovala týden v dubnu nejmenším dětem. Preventisté navštívili s programem BESIP pro předškoláčky celkem 38 tříd ve 26 mateřských školách. Nechyběla mezi nimi ani porubská Školka Exilu.</w:t>
      </w:r>
    </w:p>
    <w:p>
      <w:pPr/>
      <w:r>
        <w:rPr/>
        <w:t xml:space="preserve">Předškoláci MŠ Čs. exilu si užili naučné i zábavné dopoledne s preventisty MPO, kteří si pro ně připravili program zaměřený na bezpečný pohyb v silničním provozu. Už po prázdninách je totiž čeká cesta do školy.</w:t>
      </w:r>
    </w:p>
    <w:p>
      <w:pPr/>
      <w:r>
        <w:rPr>
          <w:b w:val="1"/>
          <w:bCs w:val="1"/>
        </w:rPr>
        <w:t xml:space="preserve">Helena Badurová, mluvčí MP Ostrava:</w:t>
      </w:r>
      <w:r>
        <w:rPr/>
        <w:t xml:space="preserve"> "Na každou preventivní besedu přichází dva preventisté. Protože tyto besedy děláme interaktivní formou, hrajeme s dětmi různá divadélka." </w:t>
      </w:r>
    </w:p>
    <w:p>
      <w:pPr/>
      <w:r>
        <w:rPr>
          <w:b w:val="1"/>
          <w:bCs w:val="1"/>
        </w:rPr>
        <w:t xml:space="preserve">Věra Havelková, ředitelka, MŠ Čs. exilu 670: </w:t>
      </w:r>
      <w:r>
        <w:rPr/>
        <w:t xml:space="preserve">"Děti se na tyto akce velmi těší. Všechny tyto preventivní programy jsou pro ně přínosné. Co nám dělá velkou radost, je, že se těchto akcí účastní také děti s poruchou autistického spektra."</w:t>
      </w:r>
    </w:p>
    <w:p>
      <w:pPr/>
      <w:r>
        <w:rPr/>
        <w:t xml:space="preserve">Během interaktivní besedy se děti seznámily se základními dopravními pravidly, pomocí hádanek a básniček poznávaly dopravní značky a mohly si také vyzkoušet přecházení přes přechod.</w:t>
      </w:r>
    </w:p>
    <w:p>
      <w:pPr/>
      <w:r>
        <w:rPr>
          <w:b w:val="1"/>
          <w:bCs w:val="1"/>
        </w:rPr>
        <w:t xml:space="preserve">Barbora Závadová, preventistka MP Ostrava</w:t>
      </w:r>
      <w:r>
        <w:rPr>
          <w:b w:val="1"/>
          <w:bCs w:val="1"/>
        </w:rPr>
        <w:t xml:space="preserve">:</w:t>
      </w:r>
      <w:r>
        <w:rPr/>
        <w:t xml:space="preserve"> "Dětem vysvětlujeme značky. Vyloženě nechceme, aby </w:t>
      </w:r>
      <w:r>
        <w:rPr>
          <w:i w:val="1"/>
          <w:iCs w:val="1"/>
        </w:rPr>
        <w:t xml:space="preserve">tu značku</w:t>
      </w:r>
      <w:r>
        <w:rPr/>
        <w:t xml:space="preserve"> pojmenovaly, ale hlavně aby nám vysvětlily, co ta značka znamená, jak se mají zachovat. A máme tady takový koberec, který značí přechod pro chodce, a děti si na něm zkouší, jak se správně rozhlédnout vlevo, vpravo, zase vlevo, a jak správně po tom přechodu jít."</w:t>
      </w:r>
    </w:p>
    <w:p>
      <w:pPr/>
      <w:r>
        <w:rPr>
          <w:b w:val="1"/>
          <w:bCs w:val="1"/>
        </w:rPr>
        <w:t xml:space="preserve">děti z MŠ Čs. exilu 670</w:t>
      </w:r>
      <w:r>
        <w:rPr>
          <w:b w:val="1"/>
          <w:bCs w:val="1"/>
        </w:rPr>
        <w:t xml:space="preserve">:</w:t>
      </w:r>
      <w:r>
        <w:rPr/>
        <w:t xml:space="preserve"> "Učili jsme se i značky a já znám stopku." </w:t>
      </w:r>
    </w:p>
    <w:p>
      <w:pPr/>
      <w:r>
        <w:rPr/>
        <w:t xml:space="preserve">"Než vstoupím na přechod, tak se musím rozhlédnout do obou stran."</w:t>
      </w:r>
    </w:p>
    <w:p>
      <w:pPr/>
      <w:r>
        <w:rPr/>
        <w:t xml:space="preserve">Kromě programů pro předškoláky v dubnu MPO odstartovala také bezpečnostně preventivní akce pro cyklisty. </w:t>
      </w:r>
    </w:p>
    <w:p>
      <w:pPr/>
      <w:r>
        <w:rPr/>
        <w:t xml:space="preserve">--- </w:t>
      </w:r>
    </w:p>
    <w:p>
      <w:pPr/>
      <w:r>
        <w:rPr/>
        <w:t xml:space="preserve">STRÁŽNÍCI SE ZAMĚŘUJÍ TAKÉ NA CYKLISTY</w:t>
      </w:r>
    </w:p>
    <w:p>
      <w:pPr/>
      <w:r>
        <w:rPr/>
        <w:t xml:space="preserve">U tématu ještě zůstaneme. S příchodem teplého počasí se ostravští strážníci a BESIP zaměřují i na prevenci u cyklistů. Nejbližší akce bude v úterý 12. května odpoledne u loděnice vedle řeky Ostravice.</w:t>
      </w:r>
    </w:p>
    <w:p>
      <w:pPr/>
      <w:r>
        <w:rPr>
          <w:b w:val="1"/>
          <w:bCs w:val="1"/>
          <w:i w:val="1"/>
          <w:iCs w:val="1"/>
        </w:rPr>
        <w:t xml:space="preserve">Helena Badurová</w:t>
      </w:r>
      <w:r>
        <w:rPr>
          <w:b w:val="1"/>
          <w:bCs w:val="1"/>
          <w:i w:val="1"/>
          <w:iCs w:val="1"/>
        </w:rPr>
        <w:t xml:space="preserve">, mluvčí MP Ostrava:</w:t>
      </w:r>
      <w:r>
        <w:rPr>
          <w:i w:val="1"/>
          <w:iCs w:val="1"/>
        </w:rPr>
        <w:t xml:space="preserve"> „Strážníci se budou zaměřovat především na frekventovaná a vytipovaná místa, na cyklostezky. Budou se zaměřovat nejen na dospělé, ale především na děti. A to na povinnou výbavu jízdních kol a používání helem. I když helma není povinná, určitě se budou strážníci snažit s dospělými komunikovat a zdůrazňovat, jak může být přínosná.“</w:t>
      </w:r>
    </w:p>
    <w:p>
      <w:pPr>
        <w:pStyle w:val="Heading1"/>
      </w:pPr>
      <w:r>
        <w:rPr>
          <w:sz w:val="36"/>
          <w:szCs w:val="36"/>
        </w:rPr>
        <w:t xml:space="preserve">V areálu bruntálské nemocnice vyroste domov se zvláštním režimem</w:t>
      </w:r>
    </w:p>
    <w:p>
      <w:pPr/>
      <w:r>
        <w:rPr>
          <w:b w:val="1"/>
          <w:bCs w:val="1"/>
        </w:rPr>
        <w:t xml:space="preserve">Bruntál čeká v nejbližších letech několik zásadních investičních akcí, měnících celé centrum města. Jednou z nich, stojících na startovní čáře, je domov se zvláštním režimem Alzheimer Centrum, který vyroste v areálu bruntálské nemocnice. Bude mít kapacitu 120 lůžek a bude součástí domovů Senevida zdravotnického holdingu Penta Hospitals.</w:t>
      </w:r>
    </w:p>
    <w:p>
      <w:pPr/>
      <w:r>
        <w:rPr/>
        <w:t xml:space="preserve">  Stavba si vyžádá celkové investice  přes 200 mil korun a bude zahájena ještě v letošním roce.</w:t>
      </w:r>
    </w:p>
    <w:p>
      <w:pPr/>
      <w:r>
        <w:rPr>
          <w:b w:val="1"/>
          <w:bCs w:val="1"/>
        </w:rPr>
        <w:t xml:space="preserve">Martin  Henč (ANO), starosta Bruntálu: </w:t>
      </w:r>
      <w:r>
        <w:rPr/>
        <w:t xml:space="preserve">„Město si je vědomo toho, že  populace u nás stárne a bude potřeba se tím začít zabývat a  bude potřeba vytvářet místa pro tyto lidi. Já jsem rád, že  areál nemocnice bude mít opravdu velké investice, nebude jenom  Alzheimer Home, ale budou i další.“</w:t>
      </w:r>
    </w:p>
    <w:p>
      <w:pPr/>
      <w:r>
        <w:rPr/>
        <w:t xml:space="preserve">Stavba  domova bude největší investicí nejbližších tří let.</w:t>
      </w:r>
    </w:p>
    <w:p>
      <w:pPr/>
      <w:r>
        <w:rPr>
          <w:b w:val="1"/>
          <w:bCs w:val="1"/>
        </w:rPr>
        <w:t xml:space="preserve">Jan  Krkoška, Ředitel Centra následné péče Ostrava:</w:t>
      </w:r>
      <w:r>
        <w:rPr/>
        <w:t xml:space="preserve"> „Někdy v září  v tomto roce bychom chtěli poklepat stavební kámen základní a  potom někdy roku 2028 by mělo být dokončení, resp kolaudace v  listopadu.“</w:t>
      </w:r>
    </w:p>
    <w:p>
      <w:pPr/>
      <w:r>
        <w:rPr/>
        <w:t xml:space="preserve">75  místy provoz přispěje také ke zvýšení zaměstnanosti v  Bruntále. Součástí jedno a dvou lůžkových pokojů domova bude  také vlastní prádelna a gastro provoz.</w:t>
      </w:r>
    </w:p>
    <w:p>
      <w:pPr/>
      <w:r>
        <w:rPr>
          <w:b w:val="1"/>
          <w:bCs w:val="1"/>
        </w:rPr>
        <w:t xml:space="preserve">Vladislav  Podráský, mluvčí Penta Hospitals:</w:t>
      </w:r>
      <w:r>
        <w:rPr/>
        <w:t xml:space="preserve"> „Tem nábor těch zaměstnanců  bude probíhat s velkým předstihem, stejně tak, jako třeba v  případě té Bystřice, bude tam možnost třeba předregistrace  pro potenciální klienty.“</w:t>
      </w:r>
    </w:p>
    <w:p>
      <w:pPr/>
      <w:r>
        <w:rPr>
          <w:b w:val="1"/>
          <w:bCs w:val="1"/>
        </w:rPr>
        <w:t xml:space="preserve">Martin  Henč (ANO), starosta Bruntálu: </w:t>
      </w:r>
      <w:r>
        <w:rPr/>
        <w:t xml:space="preserve">„Ve výsledku jsme se domluvili,  že půlka kapacity bude pro město Bruntál, pravděpodobně se  připojí i město Vrbno pod Pradědem a Horní Benešov, ale většina  bude pro město Bruntál a s krajem jsme domluveni, že by měl nám  kraj pomoci spolufinancovat tento záměr.“</w:t>
      </w:r>
    </w:p>
    <w:p>
      <w:pPr/>
      <w:r>
        <w:rPr/>
        <w:t xml:space="preserve">  Po  kolaudaci je počítáno se zahájením provozu v únoru roku 2029.</w:t>
      </w:r>
    </w:p>
    <w:p>
      <w:pPr/>
      <w:r>
        <w:rPr/>
        <w:t xml:space="preserve">---</w:t>
      </w:r>
    </w:p>
    <w:p>
      <w:pPr>
        <w:pStyle w:val="Heading1"/>
      </w:pPr>
      <w:r>
        <w:rPr>
          <w:sz w:val="36"/>
          <w:szCs w:val="36"/>
        </w:rPr>
        <w:t xml:space="preserve">Novojičínská radnice debatovala se zástupci církví</w:t>
      </w:r>
    </w:p>
    <w:p>
      <w:pPr/>
      <w:r>
        <w:rPr>
          <w:b w:val="1"/>
          <w:bCs w:val="1"/>
        </w:rPr>
        <w:t xml:space="preserve">Setkání představitelů radnice se zástupci církví je v Novém Jičíně více než dvacetiletou tradicí. Jednou za rok takto společně rozebírají především kulturní a sociální témata města.</w:t>
      </w:r>
    </w:p>
    <w:p>
      <w:pPr/>
      <w:r>
        <w:rPr/>
        <w:t xml:space="preserve">Na novojičínské radnici proběhla tradiční schůzka vedení města se zástupci církví. Diskutovali o sociální problematice a péči o kulturní památky. </w:t>
      </w:r>
    </w:p>
    <w:p>
      <w:pPr/>
      <w:r>
        <w:rPr>
          <w:b w:val="1"/>
          <w:bCs w:val="1"/>
        </w:rPr>
        <w:t xml:space="preserve">Jaroslav Perútka (KDU-ČSL), místostarosta Nového Jičína: </w:t>
      </w:r>
      <w:r>
        <w:rPr/>
        <w:t xml:space="preserve">“Myslím si, že jsme takové město v tomto výjimečné, že to se neděje.” </w:t>
      </w:r>
    </w:p>
    <w:p>
      <w:pPr/>
      <w:r>
        <w:rPr>
          <w:b w:val="1"/>
          <w:bCs w:val="1"/>
        </w:rPr>
        <w:t xml:space="preserve">Vojtěch Janšta, děkan </w:t>
      </w:r>
      <w:r>
        <w:rPr>
          <w:b w:val="1"/>
          <w:bCs w:val="1"/>
        </w:rPr>
        <w:t xml:space="preserve">Římskokatolické církve Nový Jičín: </w:t>
      </w:r>
      <w:r>
        <w:rPr/>
        <w:t xml:space="preserve">“Tady je příležitost sejít se  společně, jak už tedy, co se týká té strany duchovních, tak vedení města a můžeme si ty záležitosti propojit.” </w:t>
      </w:r>
    </w:p>
    <w:p>
      <w:pPr/>
      <w:r>
        <w:rPr/>
        <w:t xml:space="preserve">Co se týče spolupráce římskokatolické církve a města, je to například společné rozsvěcování adventních svící, podpora obnovy Španělská kaple a zpřístupnění věže farního kostela.</w:t>
      </w:r>
    </w:p>
    <w:p>
      <w:pPr/>
      <w:r>
        <w:rPr>
          <w:b w:val="1"/>
          <w:bCs w:val="1"/>
        </w:rPr>
        <w:t xml:space="preserve">Jaroslav Perútka (KDU-ČSL), místostarosta Nového Jičína: </w:t>
      </w:r>
      <w:r>
        <w:rPr/>
        <w:t xml:space="preserve">“Posledním teďka takovým úžasným počinem je oprava varhan v Žilině, kdy 17. května bude kolaudační koncert. A ta oprava je právě společnou prací jak farníků, tak farnosti, tak města, kraje. A tady je právě vidět ta důležitost toho našeho setkávání.”  </w:t>
      </w:r>
    </w:p>
    <w:p>
      <w:pPr/>
      <w:r>
        <w:rPr>
          <w:b w:val="1"/>
          <w:bCs w:val="1"/>
        </w:rPr>
        <w:t xml:space="preserve">Pavel Prejda, farář Českobratrské církve evangelické Nový Jičín:</w:t>
      </w:r>
      <w:r>
        <w:rPr/>
        <w:t xml:space="preserve"> “Je to taková krásná příležitost sdílet starosti, které máme, a to ať v rovině třeba sociálních služeb a nebo péče o městské památky.”</w:t>
      </w:r>
    </w:p>
    <w:p>
      <w:pPr/>
      <w:r>
        <w:rPr/>
        <w:t xml:space="preserve">Jak dále na schůzce zaznělo, církve jsou ale také propojkou na významné neziskové organizace jako jsou Charita, Slezská diakonie, případně ADRA.</w:t>
      </w:r>
    </w:p>
    <w:p>
      <w:pPr/>
      <w:r>
        <w:rPr/>
        <w:t xml:space="preserve">---</w:t>
      </w:r>
    </w:p>
    <w:p>
      <w:pPr>
        <w:pStyle w:val="Heading1"/>
      </w:pPr>
      <w:r>
        <w:rPr>
          <w:sz w:val="36"/>
          <w:szCs w:val="36"/>
        </w:rPr>
        <w:t xml:space="preserve">Umělci už podeváté přebírali Ceny Jantar</w:t>
      </w:r>
    </w:p>
    <w:p>
      <w:pPr/>
      <w:r>
        <w:rPr>
          <w:b w:val="1"/>
          <w:bCs w:val="1"/>
        </w:rPr>
        <w:t xml:space="preserve">V KD Poklad v Ostravě-Porubě se konalo slavnostní předání uměleckých Cen Jantar. Ty jsou určeny umělcům spjatým s Moravskoslezským krajem. Za celoživotní přínos cenu převzal Petr Rotrekl.</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p>
      <w:pPr/>
      <w:r>
        <w:rPr/>
        <w:t xml:space="preserve">--- </w:t>
      </w:r>
    </w:p>
    <w:p>
      <w:pPr/>
      <w:r>
        <w:rPr/>
        <w:t xml:space="preserve">OPRAVA MOSTU V OSTRAVĚ NA HLUČÍNSKÉ</w:t>
      </w:r>
    </w:p>
    <w:p>
      <w:pPr/>
      <w:r>
        <w:rPr/>
        <w:t xml:space="preserve">Správa železnic začala s opravou mostu přes Hlučínskou ulici v Ostravě. Po mostě z roku 1932 projede denně na 300 vlaků. Místem už nejezdí tramvaje a od léta tady bude rok zákaz vjezdu pro auta.</w:t>
      </w:r>
    </w:p>
    <w:p>
      <w:pPr/>
      <w:r>
        <w:rPr>
          <w:b w:val="1"/>
          <w:bCs w:val="1"/>
          <w:i w:val="1"/>
          <w:iCs w:val="1"/>
        </w:rPr>
        <w:t xml:space="preserve">Dušan Gavenda, mluvčí Správy železnic:</w:t>
      </w:r>
      <w:r>
        <w:rPr>
          <w:i w:val="1"/>
          <w:iCs w:val="1"/>
        </w:rPr>
        <w:t xml:space="preserve"> „Dělníci vymění koleje, výhybky a další části železniční infrastruktury. Zlepší se i odvodnění silnice pod mostem. Díky rozšíření krajních mostních otvorů vzniknou oddělené jízdní pruhy pro cyklisty, čímž se zvýší jejich bezpečnost.“</w:t>
      </w:r>
    </w:p>
    <w:p>
      <w:pPr/>
      <w:r>
        <w:rPr/>
        <w:t xml:space="preserve">---</w:t>
      </w:r>
    </w:p>
    <w:p>
      <w:pPr>
        <w:pStyle w:val="Heading1"/>
      </w:pPr>
      <w:r>
        <w:rPr>
          <w:sz w:val="36"/>
          <w:szCs w:val="36"/>
        </w:rPr>
        <w:t xml:space="preserve">Karvinské rodiny čelily nástrahám velkoměsta</w:t>
      </w:r>
    </w:p>
    <w:p>
      <w:pPr/>
      <w:r>
        <w:rPr>
          <w:b w:val="1"/>
          <w:bCs w:val="1"/>
        </w:rPr>
        <w:t xml:space="preserve">Převážení hnoje, plavba na čas v lodičce nebo slalom s opileckými brýlemi. Karviná si pro rodiny nachystala nástrahy velkoměsta. Akce přilákala desítky odvážných účastníků.</w:t>
      </w:r>
    </w:p>
    <w:p>
      <w:pPr/>
      <w:r>
        <w:rPr/>
        <w:t xml:space="preserve">Uskutečnil se další ročník oblíbené akce Nástrahy velkoměsta, kterou pořádá Středisko volného času Juventus ve spolupráci s Valíme se...</w:t>
      </w:r>
    </w:p>
    <w:p>
      <w:pPr/>
      <w:r>
        <w:rPr>
          <w:b w:val="1"/>
          <w:bCs w:val="1"/>
        </w:rPr>
        <w:t xml:space="preserve">Jan Firla, ředitel Střediska volného času Juventus</w:t>
      </w:r>
      <w:r>
        <w:rPr>
          <w:b w:val="1"/>
          <w:bCs w:val="1"/>
        </w:rPr>
        <w:t xml:space="preserve">:</w:t>
      </w:r>
      <w:r>
        <w:rPr/>
        <w:t xml:space="preserve"> "V životě nás čeká spousta nástrah a pastí, takže vlastně každá organizace si takovou past na nástrahu připravila."</w:t>
      </w:r>
    </w:p>
    <w:p>
      <w:pPr/>
      <w:r>
        <w:rPr/>
        <w:t xml:space="preserve">Účastníci si na startu vyzvedli hrací karty a vyrazili na trasu plnou výzev.</w:t>
      </w:r>
    </w:p>
    <w:p>
      <w:pPr/>
      <w:r>
        <w:rPr>
          <w:b w:val="1"/>
          <w:bCs w:val="1"/>
        </w:rPr>
        <w:t xml:space="preserve">Anketa, účastníci akce</w:t>
      </w:r>
      <w:r>
        <w:rPr>
          <w:b w:val="1"/>
          <w:bCs w:val="1"/>
        </w:rPr>
        <w:t xml:space="preserve">:</w:t>
      </w:r>
      <w:r>
        <w:rPr/>
        <w:t xml:space="preserve"> "Nejsme tady poprvé, takže víme, že je to skvělé."</w:t>
      </w:r>
    </w:p>
    <w:p>
      <w:pPr/>
      <w:r>
        <w:rPr/>
        <w:t xml:space="preserve">Důležitou zastávkou byl stánek Městské policie Karviná.</w:t>
      </w:r>
    </w:p>
    <w:p>
      <w:pPr/>
      <w:r>
        <w:rPr>
          <w:b w:val="1"/>
          <w:bCs w:val="1"/>
        </w:rPr>
        <w:t xml:space="preserve">Petr Slezák, manažer prevence kriminality MP Karviná</w:t>
      </w:r>
      <w:r>
        <w:rPr>
          <w:b w:val="1"/>
          <w:bCs w:val="1"/>
        </w:rPr>
        <w:t xml:space="preserve">:</w:t>
      </w:r>
      <w:r>
        <w:rPr/>
        <w:t xml:space="preserve"> "Máme trošku jako kombinovaný motorický test, dovednostní test a znalostní test. To znamená, na prvním stanovišti si vyzkoušejí opilecké brýle, tedy simulování toho, že požili alkohol, musí projít určenou trasu a splnit úkoly."</w:t>
      </w:r>
    </w:p>
    <w:p>
      <w:pPr/>
      <w:r>
        <w:rPr/>
        <w:t xml:space="preserve">Rušno bylo i na stanovišti hasičů.</w:t>
      </w:r>
    </w:p>
    <w:p>
      <w:pPr/>
      <w:r>
        <w:rPr>
          <w:b w:val="1"/>
          <w:bCs w:val="1"/>
        </w:rPr>
        <w:t xml:space="preserve">Petr Skopal, velitel jednotky SDH Karviná</w:t>
      </w:r>
      <w:r>
        <w:rPr>
          <w:b w:val="1"/>
          <w:bCs w:val="1"/>
        </w:rPr>
        <w:t xml:space="preserve">:</w:t>
      </w:r>
      <w:r>
        <w:rPr/>
        <w:t xml:space="preserve"> "Na tomto stanovišti musí rodiče s dětmi naplnit kýbl. Donesou sem vodu, napojí si hadicí malou proudnici a začnou pumpovat."</w:t>
      </w:r>
    </w:p>
    <w:p>
      <w:pPr/>
      <w:r>
        <w:rPr/>
        <w:t xml:space="preserve">Rodiny musely společně překonávat překážky a prokázat, že v krizové situaci drží při sobě. </w:t>
      </w:r>
    </w:p>
    <w:p>
      <w:pPr/>
      <w:r>
        <w:rPr/>
        <w:t xml:space="preserve">Na tomto stanovišti, které zajišťuje Jednota Havířov, si účastníci mohou vyzkoušet střílet a také se seznámit s armádní výzbrojí a výstrojí.</w:t>
      </w:r>
    </w:p>
    <w:p>
      <w:pPr/>
      <w:r>
        <w:rPr/>
        <w:t xml:space="preserve"> Letos se do parku vydalo celkem 23 týmů, které chtěly prověřit svou šikovnost a dovednosti.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6-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2026-05-15T02:14:50+02:00</dcterms:created>
  <dcterms:modified xsi:type="dcterms:W3CDTF">2026-05-15T02:14:50+02:00</dcterms:modified>
</cp:coreProperties>
</file>

<file path=docProps/custom.xml><?xml version="1.0" encoding="utf-8"?>
<Properties xmlns="http://schemas.openxmlformats.org/officeDocument/2006/custom-properties" xmlns:vt="http://schemas.openxmlformats.org/officeDocument/2006/docPropsVTypes"/>
</file>